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EEA" w:rsidRDefault="005C7EEA" w:rsidP="002E4B64">
      <w:pPr>
        <w:jc w:val="right"/>
        <w:rPr>
          <w:sz w:val="14"/>
          <w:szCs w:val="14"/>
        </w:rPr>
      </w:pPr>
      <w:r w:rsidRPr="005C7EEA">
        <w:rPr>
          <w:sz w:val="14"/>
          <w:szCs w:val="14"/>
        </w:rPr>
        <w:t xml:space="preserve">Стойки для прыжков в высоту </w:t>
      </w:r>
      <w:r w:rsidR="00701E0E">
        <w:rPr>
          <w:sz w:val="14"/>
          <w:szCs w:val="14"/>
        </w:rPr>
        <w:t xml:space="preserve">2600мм </w:t>
      </w:r>
      <w:r w:rsidRPr="005C7EEA">
        <w:rPr>
          <w:sz w:val="14"/>
          <w:szCs w:val="14"/>
        </w:rPr>
        <w:t>(</w:t>
      </w:r>
      <w:proofErr w:type="spellStart"/>
      <w:r w:rsidRPr="005C7EEA">
        <w:rPr>
          <w:sz w:val="14"/>
          <w:szCs w:val="14"/>
        </w:rPr>
        <w:t>алюмин</w:t>
      </w:r>
      <w:proofErr w:type="spellEnd"/>
      <w:r w:rsidRPr="005C7EEA">
        <w:rPr>
          <w:sz w:val="14"/>
          <w:szCs w:val="14"/>
        </w:rPr>
        <w:t>. профиль)</w:t>
      </w:r>
    </w:p>
    <w:p w:rsidR="00942381" w:rsidRPr="00986718" w:rsidRDefault="00942381" w:rsidP="002E4B64">
      <w:pPr>
        <w:jc w:val="right"/>
        <w:rPr>
          <w:sz w:val="14"/>
          <w:szCs w:val="14"/>
        </w:rPr>
      </w:pPr>
      <w:r w:rsidRPr="00CA1C63">
        <w:rPr>
          <w:rFonts w:ascii="roboto" w:hAnsi="roboto" w:cs="roboto"/>
          <w:color w:val="212529"/>
          <w:sz w:val="13"/>
          <w:szCs w:val="13"/>
          <w:shd w:val="clear" w:color="auto" w:fill="FFFFFF"/>
        </w:rPr>
        <w:t>ТУ 9632-010-51879206-2014</w:t>
      </w: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A95884" w:rsidRDefault="005C7EEA" w:rsidP="002F2C0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5C7EEA">
        <w:rPr>
          <w:b/>
          <w:bCs/>
          <w:sz w:val="14"/>
          <w:szCs w:val="14"/>
        </w:rPr>
        <w:t xml:space="preserve">Стойки для прыжков в высоту </w:t>
      </w:r>
      <w:r w:rsidR="00701E0E">
        <w:rPr>
          <w:b/>
          <w:bCs/>
          <w:sz w:val="14"/>
          <w:szCs w:val="14"/>
        </w:rPr>
        <w:t xml:space="preserve">2600мм </w:t>
      </w:r>
      <w:r w:rsidRPr="005C7EEA">
        <w:rPr>
          <w:b/>
          <w:bCs/>
          <w:sz w:val="14"/>
          <w:szCs w:val="14"/>
        </w:rPr>
        <w:t>(</w:t>
      </w:r>
      <w:proofErr w:type="spellStart"/>
      <w:r w:rsidRPr="005C7EEA">
        <w:rPr>
          <w:b/>
          <w:bCs/>
          <w:sz w:val="14"/>
          <w:szCs w:val="14"/>
        </w:rPr>
        <w:t>алюмин</w:t>
      </w:r>
      <w:proofErr w:type="spellEnd"/>
      <w:r w:rsidRPr="005C7EEA">
        <w:rPr>
          <w:b/>
          <w:bCs/>
          <w:sz w:val="14"/>
          <w:szCs w:val="14"/>
        </w:rPr>
        <w:t>. профиль)</w:t>
      </w:r>
    </w:p>
    <w:p w:rsidR="0015660B" w:rsidRPr="000B3CA6" w:rsidRDefault="0015660B" w:rsidP="002F2C0D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942381" w:rsidRDefault="00B7317E" w:rsidP="0015660B">
      <w:pPr>
        <w:pStyle w:val="a3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Стойки предназначены для тренировок или соревнований по прыжкам в высоту</w:t>
      </w:r>
      <w:r w:rsidR="00942381">
        <w:rPr>
          <w:sz w:val="14"/>
          <w:szCs w:val="14"/>
        </w:rPr>
        <w:t>.</w:t>
      </w:r>
    </w:p>
    <w:p w:rsidR="00083065" w:rsidRPr="00464334" w:rsidRDefault="00083065" w:rsidP="00B7317E">
      <w:pPr>
        <w:pStyle w:val="a3"/>
        <w:ind w:firstLine="0"/>
        <w:jc w:val="center"/>
        <w:rPr>
          <w:sz w:val="14"/>
          <w:szCs w:val="14"/>
        </w:rPr>
      </w:pPr>
    </w:p>
    <w:p w:rsidR="00942381" w:rsidRPr="00DD2379" w:rsidRDefault="002E4B6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 Технические</w:t>
      </w:r>
      <w:r w:rsidR="00942381"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="00942381" w:rsidRPr="00DD2379">
        <w:rPr>
          <w:b/>
          <w:bCs/>
          <w:sz w:val="14"/>
          <w:szCs w:val="14"/>
        </w:rPr>
        <w:t>.</w:t>
      </w:r>
    </w:p>
    <w:p w:rsidR="001637AB" w:rsidRDefault="00942381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</w:t>
      </w:r>
      <w:r w:rsidR="001637AB">
        <w:rPr>
          <w:sz w:val="14"/>
          <w:szCs w:val="14"/>
        </w:rPr>
        <w:t>Общая в</w:t>
      </w:r>
      <w:r w:rsidR="00D83FF6">
        <w:rPr>
          <w:sz w:val="14"/>
          <w:szCs w:val="14"/>
        </w:rPr>
        <w:t>ысота</w:t>
      </w:r>
      <w:r>
        <w:rPr>
          <w:sz w:val="14"/>
          <w:szCs w:val="14"/>
        </w:rPr>
        <w:t xml:space="preserve"> </w:t>
      </w:r>
      <w:r w:rsidR="001637AB">
        <w:rPr>
          <w:sz w:val="14"/>
          <w:szCs w:val="14"/>
        </w:rPr>
        <w:t>–</w:t>
      </w:r>
      <w:r w:rsidR="002E4B64">
        <w:rPr>
          <w:sz w:val="14"/>
          <w:szCs w:val="14"/>
        </w:rPr>
        <w:t xml:space="preserve"> </w:t>
      </w:r>
      <w:r w:rsidR="00F83A1A">
        <w:rPr>
          <w:sz w:val="14"/>
          <w:szCs w:val="14"/>
        </w:rPr>
        <w:t>26</w:t>
      </w:r>
      <w:r w:rsidR="00D83FF6">
        <w:rPr>
          <w:sz w:val="14"/>
          <w:szCs w:val="14"/>
        </w:rPr>
        <w:t>69</w:t>
      </w:r>
      <w:r w:rsidR="002E4B64">
        <w:rPr>
          <w:sz w:val="14"/>
          <w:szCs w:val="14"/>
        </w:rPr>
        <w:t>мм</w:t>
      </w:r>
      <w:r w:rsidRPr="00DD2379">
        <w:rPr>
          <w:sz w:val="14"/>
          <w:szCs w:val="14"/>
        </w:rPr>
        <w:t>;</w:t>
      </w:r>
      <w:r>
        <w:rPr>
          <w:sz w:val="14"/>
          <w:szCs w:val="14"/>
        </w:rPr>
        <w:t xml:space="preserve"> </w:t>
      </w:r>
      <w:r w:rsidR="00503234">
        <w:rPr>
          <w:sz w:val="14"/>
          <w:szCs w:val="14"/>
        </w:rPr>
        <w:t>Ш</w:t>
      </w:r>
      <w:r>
        <w:rPr>
          <w:sz w:val="14"/>
          <w:szCs w:val="14"/>
        </w:rPr>
        <w:t xml:space="preserve">ирина </w:t>
      </w:r>
      <w:r w:rsidR="00D83FF6">
        <w:rPr>
          <w:sz w:val="14"/>
          <w:szCs w:val="14"/>
        </w:rPr>
        <w:t>основания</w:t>
      </w:r>
      <w:r>
        <w:rPr>
          <w:sz w:val="14"/>
          <w:szCs w:val="14"/>
        </w:rPr>
        <w:t xml:space="preserve">– </w:t>
      </w:r>
      <w:r w:rsidR="00D83FF6">
        <w:rPr>
          <w:sz w:val="14"/>
          <w:szCs w:val="14"/>
        </w:rPr>
        <w:t>560</w:t>
      </w:r>
      <w:r>
        <w:rPr>
          <w:sz w:val="14"/>
          <w:szCs w:val="14"/>
        </w:rPr>
        <w:t>мм</w:t>
      </w:r>
      <w:r w:rsidRPr="00F02E0D">
        <w:rPr>
          <w:sz w:val="14"/>
          <w:szCs w:val="14"/>
        </w:rPr>
        <w:t xml:space="preserve">; </w:t>
      </w:r>
      <w:r w:rsidR="00D83FF6">
        <w:rPr>
          <w:sz w:val="14"/>
          <w:szCs w:val="14"/>
        </w:rPr>
        <w:t>Длина основания</w:t>
      </w:r>
      <w:r>
        <w:rPr>
          <w:sz w:val="14"/>
          <w:szCs w:val="14"/>
        </w:rPr>
        <w:t xml:space="preserve"> </w:t>
      </w:r>
      <w:r w:rsidR="001637AB">
        <w:rPr>
          <w:sz w:val="14"/>
          <w:szCs w:val="14"/>
        </w:rPr>
        <w:t>–</w:t>
      </w:r>
      <w:r w:rsidR="002E4B64">
        <w:rPr>
          <w:sz w:val="14"/>
          <w:szCs w:val="14"/>
        </w:rPr>
        <w:t xml:space="preserve"> </w:t>
      </w:r>
      <w:r w:rsidR="001637AB">
        <w:rPr>
          <w:sz w:val="14"/>
          <w:szCs w:val="14"/>
        </w:rPr>
        <w:t>738</w:t>
      </w:r>
      <w:r>
        <w:rPr>
          <w:sz w:val="14"/>
          <w:szCs w:val="14"/>
        </w:rPr>
        <w:t>мм</w:t>
      </w:r>
      <w:r w:rsidR="001637AB">
        <w:rPr>
          <w:sz w:val="14"/>
          <w:szCs w:val="14"/>
        </w:rPr>
        <w:t>;</w:t>
      </w:r>
    </w:p>
    <w:p w:rsidR="00942381" w:rsidRDefault="001637AB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Высота основания - 56мм</w:t>
      </w:r>
      <w:r w:rsidR="002E4B64">
        <w:rPr>
          <w:sz w:val="14"/>
          <w:szCs w:val="14"/>
        </w:rPr>
        <w:t>.</w:t>
      </w:r>
    </w:p>
    <w:p w:rsidR="001637AB" w:rsidRDefault="001637AB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Вес комплекта стоек, не боле – 65кг.</w:t>
      </w:r>
    </w:p>
    <w:p w:rsidR="00083065" w:rsidRPr="00CB5100" w:rsidRDefault="00083065" w:rsidP="001637AB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942381" w:rsidRPr="00CB5100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CB5100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503234" w:rsidRPr="00CB5100" w:rsidTr="00503234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234" w:rsidRPr="00CB5100" w:rsidRDefault="00503234" w:rsidP="00CC3047">
            <w:pPr>
              <w:snapToGrid w:val="0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 xml:space="preserve">1.  </w:t>
            </w:r>
            <w:r w:rsidR="00CC3047" w:rsidRPr="00CB5100">
              <w:rPr>
                <w:sz w:val="14"/>
                <w:szCs w:val="14"/>
              </w:rPr>
              <w:t>Основание стойки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234" w:rsidRPr="00CB5100" w:rsidRDefault="00CC3047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>2</w:t>
            </w:r>
            <w:r w:rsidR="00503234" w:rsidRPr="00CB5100">
              <w:rPr>
                <w:sz w:val="14"/>
                <w:szCs w:val="14"/>
              </w:rPr>
              <w:t xml:space="preserve"> шт.</w:t>
            </w:r>
          </w:p>
        </w:tc>
      </w:tr>
      <w:tr w:rsidR="00CC3047" w:rsidRPr="00CB5100" w:rsidTr="00503234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3047" w:rsidRPr="00CB5100" w:rsidRDefault="00CC3047" w:rsidP="00CC3047">
            <w:pPr>
              <w:snapToGrid w:val="0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>2.  Стойка с подвижной планкой (левая и правая)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47" w:rsidRPr="00CB5100" w:rsidRDefault="00CC3047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>2 шт.</w:t>
            </w:r>
          </w:p>
        </w:tc>
      </w:tr>
      <w:tr w:rsidR="00CC3047" w:rsidRPr="00CB5100" w:rsidTr="00503234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3047" w:rsidRPr="00CB5100" w:rsidRDefault="00CC3047" w:rsidP="007A3105">
            <w:pPr>
              <w:snapToGrid w:val="0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 xml:space="preserve">3.  Винт с </w:t>
            </w:r>
            <w:proofErr w:type="spellStart"/>
            <w:r w:rsidRPr="00CB5100">
              <w:rPr>
                <w:sz w:val="14"/>
                <w:szCs w:val="14"/>
              </w:rPr>
              <w:t>внутр</w:t>
            </w:r>
            <w:proofErr w:type="spellEnd"/>
            <w:r w:rsidRPr="00CB5100">
              <w:rPr>
                <w:sz w:val="14"/>
                <w:szCs w:val="14"/>
              </w:rPr>
              <w:t xml:space="preserve">. </w:t>
            </w:r>
            <w:r w:rsidR="00961DD9" w:rsidRPr="00CB5100">
              <w:rPr>
                <w:sz w:val="14"/>
                <w:szCs w:val="14"/>
              </w:rPr>
              <w:t>шестигранником</w:t>
            </w:r>
            <w:r w:rsidRPr="00CB5100">
              <w:rPr>
                <w:sz w:val="14"/>
                <w:szCs w:val="14"/>
              </w:rPr>
              <w:t xml:space="preserve"> М10х</w:t>
            </w:r>
            <w:r w:rsidR="007A3105">
              <w:rPr>
                <w:sz w:val="14"/>
                <w:szCs w:val="14"/>
              </w:rPr>
              <w:t>3</w:t>
            </w:r>
            <w:r w:rsidRPr="00CB5100">
              <w:rPr>
                <w:sz w:val="14"/>
                <w:szCs w:val="1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47" w:rsidRPr="00CB5100" w:rsidRDefault="007A310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CC3047" w:rsidRPr="00CB5100">
              <w:rPr>
                <w:sz w:val="14"/>
                <w:szCs w:val="14"/>
              </w:rPr>
              <w:t xml:space="preserve"> шт.</w:t>
            </w:r>
          </w:p>
        </w:tc>
      </w:tr>
      <w:tr w:rsidR="00CC3047" w:rsidRPr="00CB5100" w:rsidTr="00503234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3047" w:rsidRPr="00CB5100" w:rsidRDefault="00CC3047" w:rsidP="00CC3047">
            <w:pPr>
              <w:snapToGrid w:val="0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>4.  Гайка М10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47" w:rsidRPr="00CB5100" w:rsidRDefault="007A310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CC3047" w:rsidRPr="00CB5100">
              <w:rPr>
                <w:sz w:val="14"/>
                <w:szCs w:val="14"/>
              </w:rPr>
              <w:t xml:space="preserve"> шт.</w:t>
            </w:r>
          </w:p>
        </w:tc>
      </w:tr>
      <w:tr w:rsidR="00CC3047" w:rsidRPr="00CB5100" w:rsidTr="00503234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3047" w:rsidRPr="00CB5100" w:rsidRDefault="00CC3047" w:rsidP="00CC3047">
            <w:pPr>
              <w:snapToGrid w:val="0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>5.  Шайба 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47" w:rsidRPr="00CB5100" w:rsidRDefault="007A310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CC3047" w:rsidRPr="00CB5100">
              <w:rPr>
                <w:sz w:val="14"/>
                <w:szCs w:val="14"/>
              </w:rPr>
              <w:t xml:space="preserve"> шт.</w:t>
            </w:r>
          </w:p>
        </w:tc>
      </w:tr>
      <w:tr w:rsidR="00503234" w:rsidRPr="00CB5100" w:rsidTr="00503234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234" w:rsidRPr="00CB5100" w:rsidRDefault="00961DD9" w:rsidP="00503234">
            <w:pPr>
              <w:snapToGrid w:val="0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>6</w:t>
            </w:r>
            <w:r w:rsidR="00503234" w:rsidRPr="00CB5100">
              <w:rPr>
                <w:sz w:val="14"/>
                <w:szCs w:val="14"/>
              </w:rPr>
              <w:t>.  Паспорт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234" w:rsidRPr="00CB5100" w:rsidRDefault="00503234" w:rsidP="000228A3">
            <w:pPr>
              <w:snapToGrid w:val="0"/>
              <w:ind w:right="-144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>1 шт.</w:t>
            </w:r>
          </w:p>
        </w:tc>
      </w:tr>
      <w:tr w:rsidR="00503234" w:rsidRPr="00CB5100" w:rsidTr="00503234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234" w:rsidRPr="00CB5100" w:rsidRDefault="00961DD9" w:rsidP="00503234">
            <w:pPr>
              <w:snapToGrid w:val="0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>7</w:t>
            </w:r>
            <w:r w:rsidR="00503234" w:rsidRPr="00CB5100">
              <w:rPr>
                <w:sz w:val="14"/>
                <w:szCs w:val="14"/>
              </w:rPr>
              <w:t>.  Упаковка (полиэтилен)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234" w:rsidRPr="00CB5100" w:rsidRDefault="00503234" w:rsidP="00EB4B8A">
            <w:pPr>
              <w:snapToGrid w:val="0"/>
              <w:ind w:right="-144"/>
              <w:rPr>
                <w:sz w:val="14"/>
                <w:szCs w:val="14"/>
              </w:rPr>
            </w:pPr>
            <w:r w:rsidRPr="00CB5100">
              <w:rPr>
                <w:sz w:val="14"/>
                <w:szCs w:val="14"/>
              </w:rPr>
              <w:t>1 шт.</w:t>
            </w:r>
          </w:p>
        </w:tc>
      </w:tr>
    </w:tbl>
    <w:p w:rsidR="00083065" w:rsidRPr="001637AB" w:rsidRDefault="00083065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942381" w:rsidRPr="00CB5100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CB5100">
        <w:rPr>
          <w:b/>
          <w:bCs/>
          <w:sz w:val="14"/>
          <w:szCs w:val="14"/>
        </w:rPr>
        <w:t>4. Устройство изделия.</w:t>
      </w:r>
    </w:p>
    <w:p w:rsidR="00513CDA" w:rsidRDefault="00674CA5" w:rsidP="002E4B64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Стойки для прыжков в высоту поставляются комплектом из двух стоек. Каждая стойка состоит из основания </w:t>
      </w:r>
      <w:r w:rsidRPr="00674CA5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674CA5">
        <w:rPr>
          <w:sz w:val="14"/>
          <w:szCs w:val="14"/>
        </w:rPr>
        <w:t>]</w:t>
      </w:r>
      <w:r>
        <w:rPr>
          <w:sz w:val="14"/>
          <w:szCs w:val="14"/>
        </w:rPr>
        <w:t xml:space="preserve">, стойки (левой и правой) </w:t>
      </w:r>
      <w:r w:rsidRPr="00674CA5">
        <w:rPr>
          <w:sz w:val="14"/>
          <w:szCs w:val="14"/>
        </w:rPr>
        <w:t>[</w:t>
      </w:r>
      <w:r>
        <w:rPr>
          <w:sz w:val="14"/>
          <w:szCs w:val="14"/>
        </w:rPr>
        <w:t>2</w:t>
      </w:r>
      <w:r w:rsidRPr="00674CA5">
        <w:rPr>
          <w:sz w:val="14"/>
          <w:szCs w:val="14"/>
        </w:rPr>
        <w:t>]</w:t>
      </w:r>
      <w:r>
        <w:rPr>
          <w:sz w:val="14"/>
          <w:szCs w:val="14"/>
        </w:rPr>
        <w:t xml:space="preserve"> и комплекта необходимого для сборки крепежа.</w:t>
      </w:r>
    </w:p>
    <w:p w:rsidR="00674CA5" w:rsidRDefault="00674CA5" w:rsidP="002E4B64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Основание </w:t>
      </w:r>
      <w:r w:rsidRPr="00674CA5">
        <w:rPr>
          <w:sz w:val="14"/>
          <w:szCs w:val="14"/>
        </w:rPr>
        <w:t>[1]</w:t>
      </w:r>
      <w:r>
        <w:rPr>
          <w:sz w:val="14"/>
          <w:szCs w:val="14"/>
        </w:rPr>
        <w:t xml:space="preserve"> стойки представляет собой </w:t>
      </w:r>
      <w:r>
        <w:rPr>
          <w:sz w:val="14"/>
          <w:szCs w:val="14"/>
          <w:lang w:val="en-US"/>
        </w:rPr>
        <w:t>Y</w:t>
      </w:r>
      <w:r>
        <w:rPr>
          <w:sz w:val="14"/>
          <w:szCs w:val="14"/>
        </w:rPr>
        <w:t>-образную платформу, с двумя колесами и тремя регулируемыми опорами, на которую предустановлен «стакан» для последующего монтажа стойки.</w:t>
      </w:r>
    </w:p>
    <w:p w:rsidR="00674CA5" w:rsidRDefault="00674CA5" w:rsidP="002E4B64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Стойки</w:t>
      </w:r>
      <w:r w:rsidRPr="00674CA5">
        <w:rPr>
          <w:sz w:val="14"/>
          <w:szCs w:val="14"/>
        </w:rPr>
        <w:t xml:space="preserve"> [2]</w:t>
      </w:r>
      <w:r>
        <w:rPr>
          <w:sz w:val="14"/>
          <w:szCs w:val="14"/>
        </w:rPr>
        <w:t xml:space="preserve"> состоят из </w:t>
      </w:r>
      <w:r>
        <w:rPr>
          <w:sz w:val="14"/>
          <w:szCs w:val="14"/>
          <w:lang w:val="en-US"/>
        </w:rPr>
        <w:t>Al</w:t>
      </w:r>
      <w:r w:rsidRPr="00674CA5">
        <w:rPr>
          <w:sz w:val="14"/>
          <w:szCs w:val="14"/>
        </w:rPr>
        <w:t>-</w:t>
      </w:r>
      <w:r>
        <w:rPr>
          <w:sz w:val="14"/>
          <w:szCs w:val="14"/>
        </w:rPr>
        <w:t>профиля длиной 3м</w:t>
      </w:r>
      <w:r w:rsidR="00D75E0F">
        <w:rPr>
          <w:sz w:val="14"/>
          <w:szCs w:val="14"/>
        </w:rPr>
        <w:t>, на котором размещена подвижная планка и разметочная шкала. На планке установлены два держателя перекладины, указатель высоты (левый или правый) и винт для фиксации планки на заданном уровне.</w:t>
      </w:r>
    </w:p>
    <w:p w:rsidR="00D75E0F" w:rsidRDefault="00D75E0F" w:rsidP="002E4B64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Все элементы конструкции имеют порошковое покрытие. Профиль стойки изготовлен из анодированного алюминия и дополнительно не покрывается.</w:t>
      </w:r>
    </w:p>
    <w:p w:rsidR="00961DD9" w:rsidRPr="00674CA5" w:rsidRDefault="00961DD9" w:rsidP="002E4B64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Сверху на стойки установлены пластиковые заглушки.</w:t>
      </w:r>
    </w:p>
    <w:p w:rsidR="00942381" w:rsidRDefault="007A310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72pt;height:262pt">
            <v:imagedata r:id="rId6" o:title="9583.0000.000 ПС2600"/>
          </v:shape>
        </w:pict>
      </w:r>
    </w:p>
    <w:p w:rsidR="00942381" w:rsidRDefault="00942381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942381" w:rsidRPr="00DD2379" w:rsidRDefault="00942381" w:rsidP="00CA1C6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5. Установка.</w:t>
      </w:r>
    </w:p>
    <w:p w:rsidR="00942381" w:rsidRDefault="00B6474A" w:rsidP="00513CDA">
      <w:pPr>
        <w:widowControl w:val="0"/>
        <w:suppressAutoHyphens/>
        <w:ind w:firstLine="284"/>
        <w:jc w:val="both"/>
        <w:rPr>
          <w:iCs/>
          <w:sz w:val="14"/>
          <w:szCs w:val="14"/>
        </w:rPr>
      </w:pPr>
      <w:r>
        <w:rPr>
          <w:iCs/>
          <w:sz w:val="14"/>
          <w:szCs w:val="14"/>
        </w:rPr>
        <w:t>Стойки поставляются в частично разобранном виде</w:t>
      </w:r>
      <w:r w:rsidR="00083065">
        <w:rPr>
          <w:iCs/>
          <w:sz w:val="14"/>
          <w:szCs w:val="14"/>
        </w:rPr>
        <w:t>.</w:t>
      </w:r>
      <w:r>
        <w:rPr>
          <w:iCs/>
          <w:sz w:val="14"/>
          <w:szCs w:val="14"/>
        </w:rPr>
        <w:t xml:space="preserve"> Для сборки необходимо установить стойку</w:t>
      </w:r>
      <w:r w:rsidR="007A3105">
        <w:rPr>
          <w:iCs/>
          <w:sz w:val="14"/>
          <w:szCs w:val="14"/>
        </w:rPr>
        <w:t xml:space="preserve"> со стаканом</w:t>
      </w:r>
      <w:r>
        <w:rPr>
          <w:iCs/>
          <w:sz w:val="14"/>
          <w:szCs w:val="14"/>
        </w:rPr>
        <w:t xml:space="preserve"> на основание и зафиксировать крепежом </w:t>
      </w:r>
      <w:r w:rsidRPr="00B6474A">
        <w:rPr>
          <w:iCs/>
          <w:sz w:val="14"/>
          <w:szCs w:val="14"/>
        </w:rPr>
        <w:t>[</w:t>
      </w:r>
      <w:r w:rsidR="00CB5100">
        <w:rPr>
          <w:iCs/>
          <w:sz w:val="14"/>
          <w:szCs w:val="14"/>
        </w:rPr>
        <w:t>3,4,5</w:t>
      </w:r>
      <w:r w:rsidRPr="00B6474A">
        <w:rPr>
          <w:iCs/>
          <w:sz w:val="14"/>
          <w:szCs w:val="14"/>
        </w:rPr>
        <w:t>]</w:t>
      </w:r>
      <w:r w:rsidR="00CB5100">
        <w:rPr>
          <w:iCs/>
          <w:sz w:val="14"/>
          <w:szCs w:val="14"/>
        </w:rPr>
        <w:t xml:space="preserve"> см. рис. 1. Стойки должны смотреть друг на друга, указатели высоты должны быть расположены на одной стороне. Отрегулировать положение стоек по горизонтали и вертикали при помощи регулируемых опор на основаниях</w:t>
      </w:r>
      <w:r w:rsidR="007A53AB">
        <w:rPr>
          <w:iCs/>
          <w:sz w:val="14"/>
          <w:szCs w:val="14"/>
        </w:rPr>
        <w:t>.</w:t>
      </w:r>
    </w:p>
    <w:p w:rsidR="007A3105" w:rsidRPr="00B6474A" w:rsidRDefault="007A3105" w:rsidP="007A3105">
      <w:pPr>
        <w:widowControl w:val="0"/>
        <w:suppressAutoHyphens/>
        <w:ind w:firstLine="284"/>
        <w:jc w:val="both"/>
        <w:rPr>
          <w:sz w:val="14"/>
          <w:szCs w:val="14"/>
        </w:rPr>
      </w:pPr>
      <w:r>
        <w:rPr>
          <w:iCs/>
          <w:sz w:val="14"/>
          <w:szCs w:val="14"/>
        </w:rPr>
        <w:t>Стойки для прыжков в высоту откалиброваны таким образом, чтобы стрелка всегда указывала высоту, на которой находится верхний край перекладины (при условии, что диаметр перекладины 30мм.)</w:t>
      </w:r>
    </w:p>
    <w:p w:rsidR="00CC71CF" w:rsidRPr="000B3CA6" w:rsidRDefault="00CC71C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bookmarkStart w:id="0" w:name="_GoBack"/>
      <w:bookmarkEnd w:id="0"/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942381" w:rsidRDefault="00942381" w:rsidP="000B3CA6">
      <w:pPr>
        <w:ind w:firstLine="284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0B3CA6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0B3CA6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</w:t>
      </w:r>
      <w:r w:rsidR="00083065">
        <w:rPr>
          <w:sz w:val="14"/>
          <w:szCs w:val="14"/>
        </w:rPr>
        <w:t xml:space="preserve"> правильность установки изделия</w:t>
      </w:r>
      <w:r w:rsidR="007A53AB">
        <w:rPr>
          <w:sz w:val="14"/>
          <w:szCs w:val="14"/>
        </w:rPr>
        <w:t xml:space="preserve"> в горизонтальной и вертикальной плоскостях</w:t>
      </w:r>
      <w:r w:rsidRPr="006331C8">
        <w:rPr>
          <w:sz w:val="14"/>
          <w:szCs w:val="14"/>
        </w:rPr>
        <w:t>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</w:t>
      </w:r>
      <w:r w:rsidR="000B3CA6">
        <w:rPr>
          <w:sz w:val="14"/>
          <w:szCs w:val="14"/>
        </w:rPr>
        <w:t>ксплуатацию изделия прекратить.</w:t>
      </w:r>
    </w:p>
    <w:p w:rsidR="00942381" w:rsidRDefault="00942381" w:rsidP="000B3CA6">
      <w:pPr>
        <w:ind w:firstLine="284"/>
        <w:jc w:val="both"/>
        <w:rPr>
          <w:sz w:val="14"/>
          <w:szCs w:val="14"/>
        </w:rPr>
      </w:pPr>
      <w:r w:rsidRPr="00FD0441">
        <w:rPr>
          <w:sz w:val="14"/>
          <w:szCs w:val="14"/>
          <w:u w:val="single"/>
        </w:rPr>
        <w:t>Категорически запрещается</w:t>
      </w:r>
      <w:r>
        <w:rPr>
          <w:sz w:val="14"/>
          <w:szCs w:val="14"/>
        </w:rPr>
        <w:t xml:space="preserve"> </w:t>
      </w:r>
      <w:r w:rsidR="000B3CA6">
        <w:rPr>
          <w:sz w:val="14"/>
          <w:szCs w:val="14"/>
        </w:rPr>
        <w:t>э</w:t>
      </w:r>
      <w:r>
        <w:rPr>
          <w:sz w:val="14"/>
          <w:szCs w:val="14"/>
        </w:rPr>
        <w:t xml:space="preserve">ксплуатация изделия детьми без наблюдения за ними взрослых учителей, воспитателей, тренеров, а так же эксплуатация не по прямому назначению </w:t>
      </w:r>
      <w:r w:rsidR="000B3CA6">
        <w:rPr>
          <w:sz w:val="14"/>
          <w:szCs w:val="14"/>
        </w:rPr>
        <w:t>и</w:t>
      </w:r>
      <w:r>
        <w:rPr>
          <w:sz w:val="14"/>
          <w:szCs w:val="14"/>
        </w:rPr>
        <w:t xml:space="preserve"> вандальское отношение к изделию при эксплуатации</w:t>
      </w:r>
      <w:r w:rsidR="000B3CA6">
        <w:rPr>
          <w:sz w:val="14"/>
          <w:szCs w:val="14"/>
        </w:rPr>
        <w:t>.</w:t>
      </w:r>
    </w:p>
    <w:p w:rsidR="00083065" w:rsidRPr="00FD0441" w:rsidRDefault="00083065" w:rsidP="00083065">
      <w:pPr>
        <w:jc w:val="center"/>
        <w:rPr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942381" w:rsidRPr="00DD2379" w:rsidRDefault="00942381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 w:rsidR="000B3CA6">
        <w:rPr>
          <w:sz w:val="14"/>
          <w:szCs w:val="14"/>
        </w:rPr>
        <w:t xml:space="preserve">и хранение </w:t>
      </w:r>
      <w:r>
        <w:rPr>
          <w:sz w:val="14"/>
          <w:szCs w:val="14"/>
        </w:rPr>
        <w:t>изделия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Изделие должно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приборов.</w:t>
      </w:r>
    </w:p>
    <w:p w:rsidR="00942381" w:rsidRPr="00083065" w:rsidRDefault="0094238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942381" w:rsidRPr="0015660B" w:rsidRDefault="0015660B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15660B">
        <w:rPr>
          <w:bCs/>
          <w:sz w:val="14"/>
          <w:szCs w:val="14"/>
        </w:rPr>
        <w:t>Стойки для прыжков в высоту (</w:t>
      </w:r>
      <w:proofErr w:type="spellStart"/>
      <w:r w:rsidRPr="0015660B">
        <w:rPr>
          <w:bCs/>
          <w:sz w:val="14"/>
          <w:szCs w:val="14"/>
        </w:rPr>
        <w:t>алюмин</w:t>
      </w:r>
      <w:proofErr w:type="spellEnd"/>
      <w:r w:rsidRPr="0015660B">
        <w:rPr>
          <w:bCs/>
          <w:sz w:val="14"/>
          <w:szCs w:val="14"/>
        </w:rPr>
        <w:t xml:space="preserve">. </w:t>
      </w:r>
      <w:r w:rsidR="001637AB">
        <w:rPr>
          <w:bCs/>
          <w:sz w:val="14"/>
          <w:szCs w:val="14"/>
        </w:rPr>
        <w:t>п</w:t>
      </w:r>
      <w:r w:rsidRPr="0015660B">
        <w:rPr>
          <w:bCs/>
          <w:sz w:val="14"/>
          <w:szCs w:val="14"/>
        </w:rPr>
        <w:t>рофиль</w:t>
      </w:r>
      <w:r>
        <w:rPr>
          <w:bCs/>
          <w:sz w:val="14"/>
          <w:szCs w:val="14"/>
        </w:rPr>
        <w:t>)</w:t>
      </w:r>
      <w:r w:rsidR="002C6F5F" w:rsidRPr="0015660B">
        <w:rPr>
          <w:sz w:val="14"/>
          <w:szCs w:val="14"/>
        </w:rPr>
        <w:t xml:space="preserve"> </w:t>
      </w:r>
      <w:r>
        <w:rPr>
          <w:sz w:val="14"/>
          <w:szCs w:val="14"/>
        </w:rPr>
        <w:t>признаны годными</w:t>
      </w:r>
      <w:r w:rsidR="00942381" w:rsidRPr="0015660B">
        <w:rPr>
          <w:sz w:val="14"/>
          <w:szCs w:val="14"/>
        </w:rPr>
        <w:t xml:space="preserve"> к эксплуатации. Изготовитель гарантирует соответствие </w:t>
      </w:r>
      <w:r>
        <w:rPr>
          <w:sz w:val="14"/>
          <w:szCs w:val="14"/>
        </w:rPr>
        <w:t>стоек</w:t>
      </w:r>
      <w:r w:rsidR="00942381" w:rsidRPr="0015660B">
        <w:rPr>
          <w:sz w:val="14"/>
          <w:szCs w:val="14"/>
        </w:rPr>
        <w:t xml:space="preserve"> требованиям </w:t>
      </w:r>
      <w:r w:rsidR="00942381" w:rsidRPr="0015660B">
        <w:rPr>
          <w:color w:val="212529"/>
          <w:sz w:val="14"/>
          <w:szCs w:val="14"/>
          <w:shd w:val="clear" w:color="auto" w:fill="FFFFFF"/>
        </w:rPr>
        <w:t>ТУ 9632-010-51879206-2014</w:t>
      </w:r>
      <w:r w:rsidR="00942381" w:rsidRPr="0015660B">
        <w:rPr>
          <w:sz w:val="14"/>
          <w:szCs w:val="14"/>
        </w:rPr>
        <w:t xml:space="preserve"> при соблюдении условий эксплуатации, транспортирования и хранения. Гарантийный срок эксплуатации изделия 12 месяцев со дня продажи. Срок службы не менее </w:t>
      </w:r>
      <w:r w:rsidR="00CC71CF" w:rsidRPr="0015660B">
        <w:rPr>
          <w:sz w:val="14"/>
          <w:szCs w:val="14"/>
        </w:rPr>
        <w:t>2</w:t>
      </w:r>
      <w:r w:rsidR="00942381" w:rsidRPr="0015660B">
        <w:rPr>
          <w:sz w:val="14"/>
          <w:szCs w:val="14"/>
        </w:rPr>
        <w:t xml:space="preserve"> лет.</w:t>
      </w:r>
    </w:p>
    <w:p w:rsidR="00942381" w:rsidRPr="00CA1C63" w:rsidRDefault="00942381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15660B">
        <w:rPr>
          <w:sz w:val="14"/>
          <w:szCs w:val="14"/>
        </w:rPr>
        <w:t>Гарантия не распространяется на изделия, поврежденные при перевозке или из-</w:t>
      </w:r>
      <w:r w:rsidRPr="00CA1C63">
        <w:rPr>
          <w:sz w:val="14"/>
          <w:szCs w:val="14"/>
        </w:rPr>
        <w:t>за несоблюдения правил эксплуатации и хранения, приведенных в данном руководстве.</w:t>
      </w:r>
    </w:p>
    <w:p w:rsidR="00942381" w:rsidRPr="00CA1C63" w:rsidRDefault="00942381" w:rsidP="000B3CA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942381" w:rsidRDefault="00942381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0B3CA6" w:rsidRPr="00DD2379" w:rsidRDefault="000B3CA6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</w:p>
    <w:p w:rsidR="00942381" w:rsidRDefault="00942381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0B3CA6" w:rsidRPr="00DD2379" w:rsidRDefault="000B3CA6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</w:p>
    <w:p w:rsidR="00942381" w:rsidRPr="00DD2379" w:rsidRDefault="00942381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Ко</w:t>
      </w:r>
      <w:r w:rsidR="000B3CA6">
        <w:rPr>
          <w:sz w:val="14"/>
          <w:szCs w:val="14"/>
        </w:rPr>
        <w:t>нтролер ОТК_____________________</w:t>
      </w:r>
    </w:p>
    <w:p w:rsidR="00942381" w:rsidRPr="001637AB" w:rsidRDefault="0094238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Юридический адрес: 443532 </w:t>
      </w:r>
      <w:proofErr w:type="gramStart"/>
      <w:r w:rsidRPr="000B3CA6">
        <w:rPr>
          <w:b/>
          <w:bCs/>
          <w:kern w:val="1"/>
          <w:sz w:val="14"/>
          <w:szCs w:val="14"/>
          <w:lang w:eastAsia="zh-CN"/>
        </w:rPr>
        <w:t>Самарская</w:t>
      </w:r>
      <w:proofErr w:type="gramEnd"/>
      <w:r w:rsidRPr="000B3CA6">
        <w:rPr>
          <w:b/>
          <w:bCs/>
          <w:kern w:val="1"/>
          <w:sz w:val="14"/>
          <w:szCs w:val="14"/>
          <w:lang w:eastAsia="zh-CN"/>
        </w:rPr>
        <w:t xml:space="preserve"> обл., Волжский р-он,</w:t>
      </w: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0B3CA6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0B3CA6">
        <w:rPr>
          <w:b/>
          <w:bCs/>
          <w:kern w:val="1"/>
          <w:sz w:val="14"/>
          <w:szCs w:val="14"/>
          <w:lang w:eastAsia="zh-CN"/>
        </w:rPr>
        <w:t>, ул. Специалистов, д. 16</w:t>
      </w:r>
      <w:proofErr w:type="gramStart"/>
      <w:r w:rsidRPr="000B3CA6">
        <w:rPr>
          <w:b/>
          <w:bCs/>
          <w:kern w:val="1"/>
          <w:sz w:val="14"/>
          <w:szCs w:val="14"/>
          <w:lang w:eastAsia="zh-CN"/>
        </w:rPr>
        <w:t xml:space="preserve"> Б</w:t>
      </w:r>
      <w:proofErr w:type="gramEnd"/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>Тел/факс. (846)212-99-83</w:t>
      </w:r>
    </w:p>
    <w:p w:rsidR="000B3CA6" w:rsidRPr="000B3CA6" w:rsidRDefault="000B3CA6" w:rsidP="000B3CA6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0B3CA6">
        <w:rPr>
          <w:iCs/>
          <w:kern w:val="1"/>
          <w:sz w:val="14"/>
          <w:szCs w:val="14"/>
          <w:lang w:eastAsia="zh-CN"/>
        </w:rPr>
        <w:t>Электр</w:t>
      </w:r>
      <w:proofErr w:type="gramStart"/>
      <w:r w:rsidRPr="000B3CA6">
        <w:rPr>
          <w:iCs/>
          <w:kern w:val="1"/>
          <w:sz w:val="14"/>
          <w:szCs w:val="14"/>
          <w:lang w:eastAsia="zh-CN"/>
        </w:rPr>
        <w:t>.п</w:t>
      </w:r>
      <w:proofErr w:type="gramEnd"/>
      <w:r w:rsidRPr="000B3CA6">
        <w:rPr>
          <w:iCs/>
          <w:kern w:val="1"/>
          <w:sz w:val="14"/>
          <w:szCs w:val="14"/>
          <w:lang w:eastAsia="zh-CN"/>
        </w:rPr>
        <w:t>очта</w:t>
      </w:r>
      <w:proofErr w:type="spellEnd"/>
      <w:r w:rsidRPr="000B3CA6">
        <w:rPr>
          <w:iCs/>
          <w:kern w:val="1"/>
          <w:sz w:val="14"/>
          <w:szCs w:val="14"/>
          <w:lang w:eastAsia="zh-CN"/>
        </w:rPr>
        <w:t xml:space="preserve">: </w:t>
      </w:r>
      <w:r w:rsidRPr="000B3CA6">
        <w:rPr>
          <w:bCs/>
          <w:kern w:val="1"/>
          <w:sz w:val="14"/>
          <w:szCs w:val="14"/>
          <w:lang w:val="en-US" w:eastAsia="zh-CN"/>
        </w:rPr>
        <w:t>e</w:t>
      </w:r>
      <w:r w:rsidRPr="000B3CA6">
        <w:rPr>
          <w:bCs/>
          <w:kern w:val="1"/>
          <w:sz w:val="14"/>
          <w:szCs w:val="14"/>
          <w:lang w:eastAsia="zh-CN"/>
        </w:rPr>
        <w:t>-</w:t>
      </w:r>
      <w:r w:rsidRPr="000B3CA6">
        <w:rPr>
          <w:bCs/>
          <w:kern w:val="1"/>
          <w:sz w:val="14"/>
          <w:szCs w:val="14"/>
          <w:lang w:val="en-US" w:eastAsia="zh-CN"/>
        </w:rPr>
        <w:t>mail</w:t>
      </w:r>
      <w:r w:rsidRPr="000B3CA6">
        <w:rPr>
          <w:bCs/>
          <w:kern w:val="1"/>
          <w:sz w:val="14"/>
          <w:szCs w:val="14"/>
          <w:lang w:eastAsia="zh-CN"/>
        </w:rPr>
        <w:t xml:space="preserve">: </w:t>
      </w:r>
      <w:hyperlink r:id="rId7" w:history="1">
        <w:r w:rsidRPr="000B3CA6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0B3CA6" w:rsidRPr="000B3CA6" w:rsidRDefault="000B3CA6" w:rsidP="000B3CA6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 xml:space="preserve">Сайт компании: </w:t>
      </w:r>
      <w:hyperlink r:id="rId8" w:history="1">
        <w:r w:rsidRPr="000B3CA6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sectPr w:rsidR="000B3CA6" w:rsidRPr="000B3CA6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28A3"/>
    <w:rsid w:val="00025BB8"/>
    <w:rsid w:val="00034908"/>
    <w:rsid w:val="00035194"/>
    <w:rsid w:val="00044AE4"/>
    <w:rsid w:val="0004667B"/>
    <w:rsid w:val="00051611"/>
    <w:rsid w:val="00057D61"/>
    <w:rsid w:val="0006281C"/>
    <w:rsid w:val="00065C02"/>
    <w:rsid w:val="00075964"/>
    <w:rsid w:val="00080BF9"/>
    <w:rsid w:val="00080FD0"/>
    <w:rsid w:val="00083065"/>
    <w:rsid w:val="000B3CA6"/>
    <w:rsid w:val="000F0375"/>
    <w:rsid w:val="000F53DC"/>
    <w:rsid w:val="00102616"/>
    <w:rsid w:val="0013246C"/>
    <w:rsid w:val="0015660B"/>
    <w:rsid w:val="001637AB"/>
    <w:rsid w:val="0018445B"/>
    <w:rsid w:val="00186B60"/>
    <w:rsid w:val="00187053"/>
    <w:rsid w:val="00193BC7"/>
    <w:rsid w:val="001A2BDC"/>
    <w:rsid w:val="001A7A64"/>
    <w:rsid w:val="001D0EBC"/>
    <w:rsid w:val="001E0500"/>
    <w:rsid w:val="001E26F7"/>
    <w:rsid w:val="00201783"/>
    <w:rsid w:val="002226DC"/>
    <w:rsid w:val="00224E61"/>
    <w:rsid w:val="00250B0D"/>
    <w:rsid w:val="0027659A"/>
    <w:rsid w:val="0028155C"/>
    <w:rsid w:val="00297185"/>
    <w:rsid w:val="002A2075"/>
    <w:rsid w:val="002B5B62"/>
    <w:rsid w:val="002B6D31"/>
    <w:rsid w:val="002C6F5F"/>
    <w:rsid w:val="002C7E90"/>
    <w:rsid w:val="002E4B64"/>
    <w:rsid w:val="002F2BFA"/>
    <w:rsid w:val="002F2C0D"/>
    <w:rsid w:val="002F489A"/>
    <w:rsid w:val="002F73EA"/>
    <w:rsid w:val="0030745C"/>
    <w:rsid w:val="003140D4"/>
    <w:rsid w:val="003243BF"/>
    <w:rsid w:val="0033725F"/>
    <w:rsid w:val="0034013F"/>
    <w:rsid w:val="003416A0"/>
    <w:rsid w:val="00346FFF"/>
    <w:rsid w:val="0035363F"/>
    <w:rsid w:val="003752C7"/>
    <w:rsid w:val="00380621"/>
    <w:rsid w:val="003848B0"/>
    <w:rsid w:val="0038773C"/>
    <w:rsid w:val="003A2FD2"/>
    <w:rsid w:val="003A530F"/>
    <w:rsid w:val="003B05CD"/>
    <w:rsid w:val="003B0879"/>
    <w:rsid w:val="003B3B58"/>
    <w:rsid w:val="003D535C"/>
    <w:rsid w:val="004176CC"/>
    <w:rsid w:val="00445B68"/>
    <w:rsid w:val="00464334"/>
    <w:rsid w:val="00480766"/>
    <w:rsid w:val="004E5863"/>
    <w:rsid w:val="004E5C1B"/>
    <w:rsid w:val="004E6190"/>
    <w:rsid w:val="00503234"/>
    <w:rsid w:val="00513CDA"/>
    <w:rsid w:val="00541D32"/>
    <w:rsid w:val="00546BF7"/>
    <w:rsid w:val="00555260"/>
    <w:rsid w:val="00560F4F"/>
    <w:rsid w:val="00562796"/>
    <w:rsid w:val="00562E9D"/>
    <w:rsid w:val="005816BE"/>
    <w:rsid w:val="005A323B"/>
    <w:rsid w:val="005B1F3D"/>
    <w:rsid w:val="005C546A"/>
    <w:rsid w:val="005C5759"/>
    <w:rsid w:val="005C7EEA"/>
    <w:rsid w:val="005D1D82"/>
    <w:rsid w:val="005E0EB8"/>
    <w:rsid w:val="005F5DF9"/>
    <w:rsid w:val="00617BDA"/>
    <w:rsid w:val="00624CC2"/>
    <w:rsid w:val="006254BD"/>
    <w:rsid w:val="006331C8"/>
    <w:rsid w:val="006401BB"/>
    <w:rsid w:val="00662F74"/>
    <w:rsid w:val="00672649"/>
    <w:rsid w:val="00674CA5"/>
    <w:rsid w:val="0069216F"/>
    <w:rsid w:val="006C2904"/>
    <w:rsid w:val="00701E0E"/>
    <w:rsid w:val="00713C88"/>
    <w:rsid w:val="00717642"/>
    <w:rsid w:val="00726D48"/>
    <w:rsid w:val="00727C27"/>
    <w:rsid w:val="00751927"/>
    <w:rsid w:val="00785D8D"/>
    <w:rsid w:val="00794466"/>
    <w:rsid w:val="007A1E42"/>
    <w:rsid w:val="007A3105"/>
    <w:rsid w:val="007A53AB"/>
    <w:rsid w:val="007B6936"/>
    <w:rsid w:val="007C31B9"/>
    <w:rsid w:val="007C5074"/>
    <w:rsid w:val="007C6A79"/>
    <w:rsid w:val="007C724E"/>
    <w:rsid w:val="007C7F71"/>
    <w:rsid w:val="007D6604"/>
    <w:rsid w:val="007F0CB3"/>
    <w:rsid w:val="007F4455"/>
    <w:rsid w:val="007F4AB2"/>
    <w:rsid w:val="008125CA"/>
    <w:rsid w:val="00814302"/>
    <w:rsid w:val="00816789"/>
    <w:rsid w:val="00820234"/>
    <w:rsid w:val="00830CF4"/>
    <w:rsid w:val="00851945"/>
    <w:rsid w:val="00857913"/>
    <w:rsid w:val="00861B15"/>
    <w:rsid w:val="0089020F"/>
    <w:rsid w:val="0089669F"/>
    <w:rsid w:val="008A39B8"/>
    <w:rsid w:val="008A520C"/>
    <w:rsid w:val="008C1697"/>
    <w:rsid w:val="008D50C5"/>
    <w:rsid w:val="008E32B1"/>
    <w:rsid w:val="008E6CB1"/>
    <w:rsid w:val="008E75E7"/>
    <w:rsid w:val="008F6A6B"/>
    <w:rsid w:val="008F7809"/>
    <w:rsid w:val="00914E8A"/>
    <w:rsid w:val="00921970"/>
    <w:rsid w:val="00942381"/>
    <w:rsid w:val="00952932"/>
    <w:rsid w:val="00961DD9"/>
    <w:rsid w:val="00964A79"/>
    <w:rsid w:val="00986718"/>
    <w:rsid w:val="009A5887"/>
    <w:rsid w:val="009A594A"/>
    <w:rsid w:val="009A746B"/>
    <w:rsid w:val="009E3C22"/>
    <w:rsid w:val="009F7548"/>
    <w:rsid w:val="00A26E1A"/>
    <w:rsid w:val="00A277F3"/>
    <w:rsid w:val="00A344E6"/>
    <w:rsid w:val="00A43BF9"/>
    <w:rsid w:val="00A5561F"/>
    <w:rsid w:val="00A57B17"/>
    <w:rsid w:val="00A6500B"/>
    <w:rsid w:val="00A65E2F"/>
    <w:rsid w:val="00A72550"/>
    <w:rsid w:val="00A918CE"/>
    <w:rsid w:val="00A921F8"/>
    <w:rsid w:val="00A936A9"/>
    <w:rsid w:val="00A94547"/>
    <w:rsid w:val="00A95884"/>
    <w:rsid w:val="00AB4AC7"/>
    <w:rsid w:val="00AE28B0"/>
    <w:rsid w:val="00B02205"/>
    <w:rsid w:val="00B0467F"/>
    <w:rsid w:val="00B1245E"/>
    <w:rsid w:val="00B13411"/>
    <w:rsid w:val="00B27B98"/>
    <w:rsid w:val="00B31A50"/>
    <w:rsid w:val="00B35FB7"/>
    <w:rsid w:val="00B50931"/>
    <w:rsid w:val="00B554E5"/>
    <w:rsid w:val="00B639C8"/>
    <w:rsid w:val="00B6474A"/>
    <w:rsid w:val="00B7317E"/>
    <w:rsid w:val="00B75A3D"/>
    <w:rsid w:val="00BB6F71"/>
    <w:rsid w:val="00BD4859"/>
    <w:rsid w:val="00BE227A"/>
    <w:rsid w:val="00BE261D"/>
    <w:rsid w:val="00BE354D"/>
    <w:rsid w:val="00C229AA"/>
    <w:rsid w:val="00C2797D"/>
    <w:rsid w:val="00C27D2D"/>
    <w:rsid w:val="00C41745"/>
    <w:rsid w:val="00C45F55"/>
    <w:rsid w:val="00C602E6"/>
    <w:rsid w:val="00C65E1D"/>
    <w:rsid w:val="00C67B80"/>
    <w:rsid w:val="00C80E84"/>
    <w:rsid w:val="00CA1C63"/>
    <w:rsid w:val="00CB5100"/>
    <w:rsid w:val="00CC3047"/>
    <w:rsid w:val="00CC53CB"/>
    <w:rsid w:val="00CC71CF"/>
    <w:rsid w:val="00CD006A"/>
    <w:rsid w:val="00CE7AB2"/>
    <w:rsid w:val="00CF2C98"/>
    <w:rsid w:val="00CF52A0"/>
    <w:rsid w:val="00CF6B4A"/>
    <w:rsid w:val="00D1139E"/>
    <w:rsid w:val="00D1257F"/>
    <w:rsid w:val="00D75E0F"/>
    <w:rsid w:val="00D75E62"/>
    <w:rsid w:val="00D768EB"/>
    <w:rsid w:val="00D83FF6"/>
    <w:rsid w:val="00DA3F68"/>
    <w:rsid w:val="00DA7A4D"/>
    <w:rsid w:val="00DC2D7A"/>
    <w:rsid w:val="00DD2379"/>
    <w:rsid w:val="00DE7AC6"/>
    <w:rsid w:val="00DF0BDF"/>
    <w:rsid w:val="00DF222D"/>
    <w:rsid w:val="00E05B4A"/>
    <w:rsid w:val="00E2478D"/>
    <w:rsid w:val="00E27E2A"/>
    <w:rsid w:val="00E317F0"/>
    <w:rsid w:val="00E33104"/>
    <w:rsid w:val="00E33D45"/>
    <w:rsid w:val="00E529EB"/>
    <w:rsid w:val="00E67568"/>
    <w:rsid w:val="00E71583"/>
    <w:rsid w:val="00E7225A"/>
    <w:rsid w:val="00E85D2E"/>
    <w:rsid w:val="00E91E6C"/>
    <w:rsid w:val="00E93E07"/>
    <w:rsid w:val="00EB4484"/>
    <w:rsid w:val="00EB4B8A"/>
    <w:rsid w:val="00EC19FF"/>
    <w:rsid w:val="00EC2B3E"/>
    <w:rsid w:val="00EC2F89"/>
    <w:rsid w:val="00EC3BD8"/>
    <w:rsid w:val="00EF2587"/>
    <w:rsid w:val="00F013F7"/>
    <w:rsid w:val="00F02E0D"/>
    <w:rsid w:val="00F04981"/>
    <w:rsid w:val="00F115BA"/>
    <w:rsid w:val="00F2297F"/>
    <w:rsid w:val="00F24912"/>
    <w:rsid w:val="00F55E66"/>
    <w:rsid w:val="00F619DD"/>
    <w:rsid w:val="00F7113C"/>
    <w:rsid w:val="00F737EB"/>
    <w:rsid w:val="00F83A1A"/>
    <w:rsid w:val="00F87907"/>
    <w:rsid w:val="00FA419E"/>
    <w:rsid w:val="00FD0441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E529EB"/>
    <w:rPr>
      <w:sz w:val="24"/>
      <w:szCs w:val="24"/>
    </w:rPr>
  </w:style>
  <w:style w:type="character" w:styleId="a5">
    <w:name w:val="Hyperlink"/>
    <w:uiPriority w:val="99"/>
    <w:rsid w:val="000B3C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 </vt:lpstr>
    </vt:vector>
  </TitlesOfParts>
  <Company/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 </dc:title>
  <dc:subject/>
  <dc:creator>Sveta</dc:creator>
  <cp:keywords/>
  <dc:description/>
  <cp:lastModifiedBy>User27</cp:lastModifiedBy>
  <cp:revision>33</cp:revision>
  <cp:lastPrinted>2023-01-20T11:13:00Z</cp:lastPrinted>
  <dcterms:created xsi:type="dcterms:W3CDTF">2017-12-21T10:34:00Z</dcterms:created>
  <dcterms:modified xsi:type="dcterms:W3CDTF">2023-10-25T04:17:00Z</dcterms:modified>
</cp:coreProperties>
</file>