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1E2025" w:rsidTr="009F213B">
        <w:tc>
          <w:tcPr>
            <w:tcW w:w="9464" w:type="dxa"/>
            <w:shd w:val="clear" w:color="auto" w:fill="auto"/>
          </w:tcPr>
          <w:p w:rsidR="001E2025" w:rsidRDefault="00A74D36">
            <w:pPr>
              <w:snapToGrid w:val="0"/>
              <w:jc w:val="center"/>
              <w:rPr>
                <w:sz w:val="12"/>
                <w:szCs w:val="12"/>
              </w:rPr>
            </w:pPr>
            <w:bookmarkStart w:id="0" w:name="_GoBack"/>
            <w:r>
              <w:rPr>
                <w:noProof/>
                <w:sz w:val="12"/>
                <w:szCs w:val="12"/>
                <w:lang w:eastAsia="ru-RU"/>
              </w:rPr>
              <w:drawing>
                <wp:inline distT="0" distB="0" distL="0" distR="0">
                  <wp:extent cx="4819650" cy="176984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512_100957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8180" cy="1772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D91D29" w:rsidRPr="00D91D29" w:rsidRDefault="00D91D29" w:rsidP="00D91D29">
            <w:pPr>
              <w:pStyle w:val="1"/>
              <w:jc w:val="right"/>
              <w:rPr>
                <w:sz w:val="16"/>
                <w:szCs w:val="16"/>
              </w:rPr>
            </w:pPr>
            <w:r w:rsidRPr="00D91D29">
              <w:rPr>
                <w:rFonts w:cs="Tahoma"/>
                <w:b w:val="0"/>
                <w:sz w:val="18"/>
                <w:szCs w:val="18"/>
              </w:rPr>
              <w:t>Горизонтальная гимнастическая скамья с фиксацией ступней для выполнения испытания</w:t>
            </w:r>
          </w:p>
          <w:p w:rsidR="00D91D29" w:rsidRPr="00D91D29" w:rsidRDefault="00D91D29" w:rsidP="00D91D29">
            <w:pPr>
              <w:pStyle w:val="1"/>
              <w:jc w:val="right"/>
              <w:rPr>
                <w:sz w:val="16"/>
                <w:szCs w:val="16"/>
              </w:rPr>
            </w:pPr>
            <w:r w:rsidRPr="00D91D29">
              <w:rPr>
                <w:rFonts w:cs="Tahoma"/>
                <w:b w:val="0"/>
                <w:sz w:val="18"/>
                <w:szCs w:val="18"/>
              </w:rPr>
              <w:t>"Поднимание туловища из положения лежа на спине"</w:t>
            </w:r>
          </w:p>
          <w:p w:rsidR="001E2025" w:rsidRDefault="001E2025" w:rsidP="00D91D29">
            <w:pPr>
              <w:pStyle w:val="1"/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ТУ-9610-9654-51879206-2009г</w:t>
            </w:r>
          </w:p>
          <w:p w:rsidR="001E2025" w:rsidRDefault="001E2025">
            <w:pPr>
              <w:jc w:val="center"/>
              <w:rPr>
                <w:sz w:val="16"/>
                <w:szCs w:val="16"/>
              </w:rPr>
            </w:pPr>
          </w:p>
          <w:p w:rsidR="001E2025" w:rsidRDefault="001E2025">
            <w:pPr>
              <w:jc w:val="center"/>
              <w:rPr>
                <w:sz w:val="12"/>
                <w:szCs w:val="12"/>
              </w:rPr>
            </w:pPr>
          </w:p>
          <w:p w:rsidR="001E2025" w:rsidRDefault="001E2025">
            <w:pPr>
              <w:jc w:val="center"/>
              <w:rPr>
                <w:sz w:val="12"/>
                <w:szCs w:val="12"/>
              </w:rPr>
            </w:pPr>
          </w:p>
          <w:p w:rsidR="001E2025" w:rsidRDefault="001E2025">
            <w:pPr>
              <w:pStyle w:val="1"/>
              <w:snapToGrid w:val="0"/>
              <w:rPr>
                <w:rFonts w:cs="Tahoma"/>
              </w:rPr>
            </w:pPr>
            <w:r>
              <w:t>ПАСПОРТ</w:t>
            </w:r>
          </w:p>
          <w:p w:rsidR="001E2025" w:rsidRDefault="00D91D29" w:rsidP="00D91D29">
            <w:pPr>
              <w:pStyle w:val="1"/>
            </w:pPr>
            <w:r w:rsidRPr="00D91D29">
              <w:rPr>
                <w:rFonts w:cs="Tahoma"/>
              </w:rPr>
              <w:t>Горизонтальная гимнастическая скамья с фиксацией ступней для выполнения испытания "Поднимание туловища из положения лежа на спине"</w:t>
            </w:r>
          </w:p>
        </w:tc>
      </w:tr>
      <w:tr w:rsidR="001E2025" w:rsidTr="009F213B">
        <w:tc>
          <w:tcPr>
            <w:tcW w:w="9464" w:type="dxa"/>
            <w:shd w:val="clear" w:color="auto" w:fill="auto"/>
          </w:tcPr>
          <w:p w:rsidR="001E2025" w:rsidRDefault="001E2025">
            <w:pPr>
              <w:pStyle w:val="1"/>
              <w:tabs>
                <w:tab w:val="left" w:pos="0"/>
              </w:tabs>
              <w:snapToGrid w:val="0"/>
              <w:rPr>
                <w:sz w:val="44"/>
              </w:rPr>
            </w:pPr>
          </w:p>
        </w:tc>
      </w:tr>
    </w:tbl>
    <w:p w:rsidR="001E2025" w:rsidRDefault="00F2733D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120130" cy="3009265"/>
            <wp:effectExtent l="19050" t="0" r="0" b="0"/>
            <wp:docPr id="4" name="Рисунок 3" descr="10910.0000.000 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10.0000.000 п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0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025" w:rsidRDefault="001E2025">
      <w:pPr>
        <w:jc w:val="center"/>
        <w:rPr>
          <w:b/>
          <w:bCs/>
          <w:sz w:val="28"/>
          <w:szCs w:val="28"/>
        </w:rPr>
      </w:pPr>
    </w:p>
    <w:p w:rsidR="00D91D29" w:rsidRDefault="00D91D29">
      <w:pPr>
        <w:jc w:val="center"/>
        <w:rPr>
          <w:b/>
          <w:bCs/>
          <w:sz w:val="28"/>
          <w:szCs w:val="28"/>
          <w:lang w:val="en-US"/>
        </w:rPr>
      </w:pPr>
    </w:p>
    <w:p w:rsidR="00D91D29" w:rsidRDefault="00D91D29">
      <w:pPr>
        <w:jc w:val="center"/>
        <w:rPr>
          <w:b/>
          <w:bCs/>
          <w:sz w:val="28"/>
          <w:szCs w:val="28"/>
          <w:lang w:val="en-US"/>
        </w:rPr>
      </w:pPr>
    </w:p>
    <w:p w:rsidR="00D91D29" w:rsidRDefault="00D91D29">
      <w:pPr>
        <w:jc w:val="center"/>
        <w:rPr>
          <w:b/>
          <w:bCs/>
          <w:sz w:val="28"/>
          <w:szCs w:val="28"/>
          <w:lang w:val="en-US"/>
        </w:rPr>
      </w:pPr>
    </w:p>
    <w:p w:rsidR="00D91D29" w:rsidRDefault="00D91D29">
      <w:pPr>
        <w:jc w:val="center"/>
        <w:rPr>
          <w:b/>
          <w:bCs/>
          <w:sz w:val="28"/>
          <w:szCs w:val="28"/>
          <w:lang w:val="en-US"/>
        </w:rPr>
      </w:pPr>
    </w:p>
    <w:p w:rsidR="00D91D29" w:rsidRDefault="00D91D29">
      <w:pPr>
        <w:jc w:val="center"/>
        <w:rPr>
          <w:b/>
          <w:bCs/>
          <w:sz w:val="28"/>
          <w:szCs w:val="28"/>
          <w:lang w:val="en-US"/>
        </w:rPr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1. Общие положения.</w:t>
      </w:r>
    </w:p>
    <w:p w:rsidR="001E2025" w:rsidRPr="00D91D29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E2025" w:rsidRPr="00D91D29" w:rsidRDefault="001E2025" w:rsidP="00D91D29">
      <w:pPr>
        <w:jc w:val="both"/>
        <w:rPr>
          <w:sz w:val="24"/>
        </w:rPr>
      </w:pPr>
      <w:r w:rsidRPr="00D91D29">
        <w:rPr>
          <w:sz w:val="24"/>
        </w:rPr>
        <w:tab/>
        <w:t>Настоящий Паспорт (руководство) содержит краткое техническое описание продукции —«</w:t>
      </w:r>
      <w:r w:rsidR="00D91D29" w:rsidRPr="00D91D29">
        <w:rPr>
          <w:sz w:val="24"/>
        </w:rPr>
        <w:t>Горизонтальная гимнастическая скамья с фиксацией ступней для выполнения испытания "Поднимание туловища из положения лежа на спине"</w:t>
      </w:r>
      <w:r w:rsidRPr="00D91D29">
        <w:rPr>
          <w:sz w:val="24"/>
        </w:rPr>
        <w:t>» (далее</w:t>
      </w:r>
      <w:r w:rsidR="009F213B" w:rsidRPr="00D91D29">
        <w:rPr>
          <w:sz w:val="24"/>
        </w:rPr>
        <w:t xml:space="preserve"> </w:t>
      </w:r>
      <w:r w:rsidR="003E0CFD" w:rsidRPr="00D91D29">
        <w:rPr>
          <w:sz w:val="24"/>
        </w:rPr>
        <w:t>Скамья</w:t>
      </w:r>
      <w:r w:rsidRPr="00D91D29">
        <w:rPr>
          <w:sz w:val="24"/>
        </w:rPr>
        <w:t>), и дает общее представление о конструкции спортивного снаряда и требованиях к эксплуатации изделия.</w:t>
      </w:r>
    </w:p>
    <w:p w:rsidR="001E2025" w:rsidRPr="00D91D29" w:rsidRDefault="001E2025" w:rsidP="00D91D29">
      <w:pPr>
        <w:jc w:val="both"/>
        <w:rPr>
          <w:rFonts w:cs="Tahoma"/>
          <w:bCs/>
        </w:rPr>
      </w:pPr>
      <w:r w:rsidRPr="00D91D29">
        <w:rPr>
          <w:rFonts w:cs="Tahoma"/>
          <w:bCs/>
        </w:rPr>
        <w:tab/>
      </w:r>
      <w:r w:rsidR="003E0CFD" w:rsidRPr="00D91D29">
        <w:rPr>
          <w:sz w:val="24"/>
        </w:rPr>
        <w:t xml:space="preserve">Скамья </w:t>
      </w:r>
      <w:r w:rsidR="009F213B" w:rsidRPr="00D91D29">
        <w:rPr>
          <w:rFonts w:cs="Tahoma"/>
          <w:bCs/>
          <w:sz w:val="24"/>
        </w:rPr>
        <w:t>представляю</w:t>
      </w:r>
      <w:r w:rsidRPr="00D91D29">
        <w:rPr>
          <w:rFonts w:cs="Tahoma"/>
          <w:bCs/>
          <w:sz w:val="24"/>
        </w:rPr>
        <w:t xml:space="preserve">т собой </w:t>
      </w:r>
      <w:r w:rsidR="009F213B" w:rsidRPr="00D91D29">
        <w:rPr>
          <w:rFonts w:cs="Tahoma"/>
          <w:bCs/>
          <w:sz w:val="24"/>
        </w:rPr>
        <w:t xml:space="preserve">уличное </w:t>
      </w:r>
      <w:r w:rsidRPr="00D91D29">
        <w:rPr>
          <w:rFonts w:cs="Tahoma"/>
          <w:bCs/>
          <w:sz w:val="24"/>
        </w:rPr>
        <w:t>спортивное оборудование</w:t>
      </w:r>
      <w:r w:rsidR="003E0CFD" w:rsidRPr="00D91D29">
        <w:rPr>
          <w:rFonts w:cs="Tahoma"/>
          <w:bCs/>
          <w:sz w:val="24"/>
        </w:rPr>
        <w:t>, она</w:t>
      </w:r>
      <w:r w:rsidRPr="00D91D29">
        <w:rPr>
          <w:sz w:val="24"/>
        </w:rPr>
        <w:t xml:space="preserve"> предназначе</w:t>
      </w:r>
      <w:r w:rsidR="00D91D29">
        <w:rPr>
          <w:sz w:val="24"/>
        </w:rPr>
        <w:t>на</w:t>
      </w:r>
      <w:r w:rsidR="006E3E38" w:rsidRPr="00D91D29">
        <w:rPr>
          <w:sz w:val="24"/>
        </w:rPr>
        <w:t xml:space="preserve"> для</w:t>
      </w:r>
      <w:r w:rsidR="009F213B" w:rsidRPr="00D91D29">
        <w:rPr>
          <w:sz w:val="24"/>
        </w:rPr>
        <w:t xml:space="preserve"> занятий уличной гимнастикой</w:t>
      </w:r>
      <w:r w:rsidR="009B1CF1" w:rsidRPr="00D91D29">
        <w:rPr>
          <w:sz w:val="24"/>
        </w:rPr>
        <w:t xml:space="preserve"> и сдачи нормативов по общей физической подготовке</w:t>
      </w:r>
      <w:r w:rsidR="009F213B" w:rsidRPr="00D91D29">
        <w:rPr>
          <w:sz w:val="24"/>
        </w:rPr>
        <w:t>. Устанавливаются на открытом воздухе, име</w:t>
      </w:r>
      <w:r w:rsidR="009B1CF1" w:rsidRPr="00D91D29">
        <w:rPr>
          <w:sz w:val="24"/>
        </w:rPr>
        <w:t>е</w:t>
      </w:r>
      <w:r w:rsidR="009C4F4A" w:rsidRPr="00D91D29">
        <w:rPr>
          <w:sz w:val="24"/>
        </w:rPr>
        <w:t>т покрытие, защищающее их</w:t>
      </w:r>
      <w:r w:rsidRPr="00D91D29">
        <w:rPr>
          <w:sz w:val="24"/>
        </w:rPr>
        <w:t xml:space="preserve"> от осадков или ультрафиолетового излучения.</w:t>
      </w:r>
      <w:r w:rsidR="009C4F4A" w:rsidRPr="00D91D29">
        <w:rPr>
          <w:sz w:val="24"/>
        </w:rPr>
        <w:t xml:space="preserve"> </w:t>
      </w:r>
      <w:r w:rsidR="009A6F19" w:rsidRPr="00D91D29">
        <w:rPr>
          <w:sz w:val="24"/>
        </w:rPr>
        <w:t xml:space="preserve">Установка </w:t>
      </w:r>
      <w:r w:rsidR="00AE2F9F" w:rsidRPr="00D91D29">
        <w:rPr>
          <w:sz w:val="24"/>
        </w:rPr>
        <w:t>скамьи</w:t>
      </w:r>
      <w:r w:rsidR="009A6F19" w:rsidRPr="00D91D29">
        <w:rPr>
          <w:sz w:val="24"/>
        </w:rPr>
        <w:t xml:space="preserve"> производится путем бетонирования опорных столбов в грунт на глубину не менее </w:t>
      </w:r>
      <w:r w:rsidR="00AE2F9F" w:rsidRPr="00D91D29">
        <w:rPr>
          <w:sz w:val="24"/>
        </w:rPr>
        <w:t>4</w:t>
      </w:r>
      <w:r w:rsidR="00D91D29">
        <w:rPr>
          <w:sz w:val="24"/>
        </w:rPr>
        <w:t>00мм.</w:t>
      </w:r>
    </w:p>
    <w:p w:rsidR="001E2025" w:rsidRPr="00D91D29" w:rsidRDefault="001E2025" w:rsidP="00D91D29">
      <w:pPr>
        <w:pStyle w:val="ac"/>
        <w:ind w:right="60" w:firstLine="0"/>
        <w:jc w:val="center"/>
        <w:rPr>
          <w:rFonts w:cs="Tahoma"/>
          <w:bCs/>
        </w:rPr>
      </w:pPr>
    </w:p>
    <w:p w:rsidR="001E2025" w:rsidRPr="00D91D29" w:rsidRDefault="001E2025" w:rsidP="00D91D29">
      <w:pPr>
        <w:pStyle w:val="ac"/>
        <w:ind w:right="60" w:firstLine="0"/>
        <w:jc w:val="center"/>
      </w:pPr>
    </w:p>
    <w:p w:rsidR="001E2025" w:rsidRPr="00D91D29" w:rsidRDefault="001E2025" w:rsidP="00D91D29">
      <w:pPr>
        <w:pStyle w:val="ac"/>
        <w:ind w:right="60" w:firstLine="0"/>
        <w:jc w:val="center"/>
      </w:pPr>
    </w:p>
    <w:p w:rsidR="001E2025" w:rsidRPr="00D91D29" w:rsidRDefault="001E2025" w:rsidP="00D91D29">
      <w:pPr>
        <w:pStyle w:val="ac"/>
        <w:ind w:right="60" w:firstLine="0"/>
        <w:jc w:val="center"/>
      </w:pPr>
    </w:p>
    <w:p w:rsidR="001E2025" w:rsidRPr="00D91D29" w:rsidRDefault="001E2025" w:rsidP="00D91D29">
      <w:pPr>
        <w:pStyle w:val="ac"/>
        <w:ind w:right="60" w:firstLine="0"/>
        <w:jc w:val="center"/>
      </w:pPr>
    </w:p>
    <w:p w:rsidR="001E2025" w:rsidRDefault="001E2025">
      <w:pPr>
        <w:jc w:val="center"/>
        <w:rPr>
          <w:sz w:val="24"/>
          <w:shd w:val="clear" w:color="auto" w:fill="FFFFFF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1E2025" w:rsidRDefault="001E2025" w:rsidP="00D91D29">
      <w:pPr>
        <w:jc w:val="center"/>
        <w:rPr>
          <w:sz w:val="24"/>
          <w:shd w:val="clear" w:color="auto" w:fill="FFFFFF"/>
        </w:rPr>
      </w:pPr>
    </w:p>
    <w:p w:rsidR="001E2025" w:rsidRPr="00D91D29" w:rsidRDefault="00D91D29">
      <w:pPr>
        <w:jc w:val="both"/>
        <w:rPr>
          <w:rFonts w:eastAsia="Arial"/>
          <w:sz w:val="24"/>
          <w:shd w:val="clear" w:color="auto" w:fill="FFFFFF"/>
        </w:rPr>
      </w:pPr>
      <w:r w:rsidRPr="00D91D29">
        <w:rPr>
          <w:bCs/>
          <w:i/>
          <w:iCs/>
          <w:sz w:val="24"/>
          <w:shd w:val="clear" w:color="auto" w:fill="FFFFFF"/>
        </w:rPr>
        <w:t>Габаритные размеры</w:t>
      </w:r>
      <w:r w:rsidR="001E2025" w:rsidRPr="00D91D29">
        <w:rPr>
          <w:bCs/>
          <w:i/>
          <w:iCs/>
          <w:sz w:val="24"/>
          <w:shd w:val="clear" w:color="auto" w:fill="FFFFFF"/>
        </w:rPr>
        <w:t>, мм:</w:t>
      </w:r>
    </w:p>
    <w:p w:rsidR="001E2025" w:rsidRPr="00D91D29" w:rsidRDefault="001E2025">
      <w:pPr>
        <w:ind w:firstLine="608"/>
        <w:jc w:val="both"/>
        <w:rPr>
          <w:sz w:val="24"/>
          <w:shd w:val="clear" w:color="auto" w:fill="FFFFFF"/>
        </w:rPr>
      </w:pPr>
      <w:r w:rsidRPr="00D91D29">
        <w:rPr>
          <w:sz w:val="24"/>
          <w:shd w:val="clear" w:color="auto" w:fill="FFFFFF"/>
        </w:rPr>
        <w:t>Длина</w:t>
      </w:r>
      <w:r w:rsidR="00D91D29">
        <w:rPr>
          <w:sz w:val="24"/>
          <w:shd w:val="clear" w:color="auto" w:fill="FFFFFF"/>
        </w:rPr>
        <w:t xml:space="preserve"> </w:t>
      </w:r>
      <w:r w:rsidRPr="00D91D29">
        <w:rPr>
          <w:sz w:val="24"/>
          <w:shd w:val="clear" w:color="auto" w:fill="FFFFFF"/>
        </w:rPr>
        <w:t xml:space="preserve">-                                  </w:t>
      </w:r>
      <w:r w:rsidR="009C4F4A" w:rsidRPr="00D91D29">
        <w:rPr>
          <w:sz w:val="24"/>
          <w:shd w:val="clear" w:color="auto" w:fill="FFFFFF"/>
        </w:rPr>
        <w:t xml:space="preserve">                            </w:t>
      </w:r>
      <w:r w:rsidR="00572E82" w:rsidRPr="00D91D29">
        <w:rPr>
          <w:sz w:val="24"/>
          <w:shd w:val="clear" w:color="auto" w:fill="FFFFFF"/>
        </w:rPr>
        <w:t>1</w:t>
      </w:r>
      <w:r w:rsidR="00F2733D" w:rsidRPr="00D91D29">
        <w:rPr>
          <w:sz w:val="24"/>
          <w:shd w:val="clear" w:color="auto" w:fill="FFFFFF"/>
        </w:rPr>
        <w:t>700</w:t>
      </w:r>
    </w:p>
    <w:p w:rsidR="001E2025" w:rsidRPr="00D91D29" w:rsidRDefault="001E2025">
      <w:pPr>
        <w:ind w:firstLine="608"/>
        <w:jc w:val="both"/>
        <w:rPr>
          <w:rFonts w:eastAsia="Arial"/>
          <w:sz w:val="24"/>
          <w:shd w:val="clear" w:color="auto" w:fill="FFFFFF"/>
        </w:rPr>
      </w:pPr>
      <w:r w:rsidRPr="00D91D29">
        <w:rPr>
          <w:sz w:val="24"/>
          <w:shd w:val="clear" w:color="auto" w:fill="FFFFFF"/>
        </w:rPr>
        <w:t>Ширина</w:t>
      </w:r>
      <w:r w:rsidR="00D91D29">
        <w:rPr>
          <w:sz w:val="24"/>
          <w:shd w:val="clear" w:color="auto" w:fill="FFFFFF"/>
        </w:rPr>
        <w:t xml:space="preserve"> </w:t>
      </w:r>
      <w:r w:rsidRPr="00D91D29">
        <w:rPr>
          <w:sz w:val="24"/>
          <w:shd w:val="clear" w:color="auto" w:fill="FFFFFF"/>
        </w:rPr>
        <w:t xml:space="preserve">-                             </w:t>
      </w:r>
      <w:r w:rsidR="009C4F4A" w:rsidRPr="00D91D29">
        <w:rPr>
          <w:sz w:val="24"/>
          <w:shd w:val="clear" w:color="auto" w:fill="FFFFFF"/>
        </w:rPr>
        <w:t xml:space="preserve">                               7</w:t>
      </w:r>
      <w:r w:rsidR="00D91D29" w:rsidRPr="00D91D29">
        <w:rPr>
          <w:sz w:val="24"/>
          <w:shd w:val="clear" w:color="auto" w:fill="FFFFFF"/>
        </w:rPr>
        <w:t>19</w:t>
      </w:r>
    </w:p>
    <w:p w:rsidR="001E2025" w:rsidRPr="00D91D29" w:rsidRDefault="001E2025">
      <w:pPr>
        <w:ind w:firstLine="608"/>
        <w:jc w:val="both"/>
        <w:rPr>
          <w:rFonts w:eastAsia="Arial"/>
          <w:bCs/>
          <w:i/>
          <w:iCs/>
          <w:sz w:val="24"/>
          <w:shd w:val="clear" w:color="auto" w:fill="FFFFFF"/>
        </w:rPr>
      </w:pPr>
      <w:r w:rsidRPr="00D91D29">
        <w:rPr>
          <w:sz w:val="24"/>
          <w:shd w:val="clear" w:color="auto" w:fill="FFFFFF"/>
        </w:rPr>
        <w:t>Высота</w:t>
      </w:r>
      <w:r w:rsidR="009C4F4A" w:rsidRPr="00D91D29">
        <w:rPr>
          <w:sz w:val="24"/>
          <w:shd w:val="clear" w:color="auto" w:fill="FFFFFF"/>
        </w:rPr>
        <w:t xml:space="preserve"> в установленном виде </w:t>
      </w:r>
      <w:r w:rsidRPr="00D91D29">
        <w:rPr>
          <w:sz w:val="24"/>
          <w:shd w:val="clear" w:color="auto" w:fill="FFFFFF"/>
        </w:rPr>
        <w:t xml:space="preserve">-             </w:t>
      </w:r>
      <w:r w:rsidR="00D91D29">
        <w:rPr>
          <w:sz w:val="24"/>
          <w:shd w:val="clear" w:color="auto" w:fill="FFFFFF"/>
        </w:rPr>
        <w:t xml:space="preserve"> </w:t>
      </w:r>
      <w:r w:rsidRPr="00D91D29">
        <w:rPr>
          <w:sz w:val="24"/>
          <w:shd w:val="clear" w:color="auto" w:fill="FFFFFF"/>
        </w:rPr>
        <w:t xml:space="preserve">        </w:t>
      </w:r>
      <w:r w:rsidR="00572E82" w:rsidRPr="00D91D29">
        <w:rPr>
          <w:sz w:val="24"/>
          <w:shd w:val="clear" w:color="auto" w:fill="FFFFFF"/>
        </w:rPr>
        <w:t>5</w:t>
      </w:r>
      <w:r w:rsidR="00F2733D" w:rsidRPr="00D91D29">
        <w:rPr>
          <w:sz w:val="24"/>
          <w:shd w:val="clear" w:color="auto" w:fill="FFFFFF"/>
        </w:rPr>
        <w:t>5</w:t>
      </w:r>
      <w:r w:rsidR="00572E82" w:rsidRPr="00D91D29">
        <w:rPr>
          <w:sz w:val="24"/>
          <w:shd w:val="clear" w:color="auto" w:fill="FFFFFF"/>
        </w:rPr>
        <w:t>0</w:t>
      </w:r>
    </w:p>
    <w:p w:rsidR="001E2025" w:rsidRPr="00D91D29" w:rsidRDefault="001E2025">
      <w:pPr>
        <w:spacing w:line="100" w:lineRule="atLeast"/>
        <w:ind w:left="-12"/>
        <w:jc w:val="both"/>
        <w:rPr>
          <w:sz w:val="24"/>
          <w:shd w:val="clear" w:color="auto" w:fill="FFFFFF"/>
        </w:rPr>
      </w:pPr>
      <w:r w:rsidRPr="00D91D29">
        <w:rPr>
          <w:bCs/>
          <w:i/>
          <w:iCs/>
          <w:sz w:val="24"/>
          <w:shd w:val="clear" w:color="auto" w:fill="FFFFFF"/>
        </w:rPr>
        <w:t>Вес:</w:t>
      </w:r>
      <w:r w:rsidR="00D91D29" w:rsidRPr="00D91D29">
        <w:rPr>
          <w:bCs/>
          <w:i/>
          <w:iCs/>
          <w:sz w:val="24"/>
          <w:shd w:val="clear" w:color="auto" w:fill="FFFFFF"/>
        </w:rPr>
        <w:t xml:space="preserve"> </w:t>
      </w:r>
      <w:r w:rsidRPr="00D91D29">
        <w:rPr>
          <w:sz w:val="24"/>
          <w:shd w:val="clear" w:color="auto" w:fill="FFFFFF"/>
        </w:rPr>
        <w:t xml:space="preserve">общий вес -     </w:t>
      </w:r>
      <w:r w:rsidR="00D91D29" w:rsidRPr="00D91D29">
        <w:rPr>
          <w:sz w:val="24"/>
          <w:shd w:val="clear" w:color="auto" w:fill="FFFFFF"/>
        </w:rPr>
        <w:t xml:space="preserve">           </w:t>
      </w:r>
      <w:r w:rsidRPr="00D91D29">
        <w:rPr>
          <w:sz w:val="24"/>
          <w:shd w:val="clear" w:color="auto" w:fill="FFFFFF"/>
        </w:rPr>
        <w:t xml:space="preserve">                                    </w:t>
      </w:r>
      <w:r w:rsidR="00D91D29">
        <w:rPr>
          <w:sz w:val="24"/>
          <w:shd w:val="clear" w:color="auto" w:fill="FFFFFF"/>
        </w:rPr>
        <w:t xml:space="preserve"> </w:t>
      </w:r>
      <w:r w:rsidRPr="00D91D29">
        <w:rPr>
          <w:sz w:val="24"/>
          <w:shd w:val="clear" w:color="auto" w:fill="FFFFFF"/>
        </w:rPr>
        <w:t xml:space="preserve">   </w:t>
      </w:r>
      <w:r w:rsidR="00F2733D" w:rsidRPr="00A74D36">
        <w:rPr>
          <w:sz w:val="24"/>
          <w:shd w:val="clear" w:color="auto" w:fill="FFFFFF"/>
        </w:rPr>
        <w:t>80</w:t>
      </w:r>
      <w:r w:rsidRPr="00D91D29">
        <w:rPr>
          <w:sz w:val="24"/>
          <w:shd w:val="clear" w:color="auto" w:fill="FFFFFF"/>
        </w:rPr>
        <w:t xml:space="preserve"> кг.</w:t>
      </w:r>
    </w:p>
    <w:p w:rsidR="001E2025" w:rsidRPr="00D91D29" w:rsidRDefault="001E2025" w:rsidP="00D91D29">
      <w:pPr>
        <w:jc w:val="center"/>
        <w:rPr>
          <w:sz w:val="24"/>
          <w:shd w:val="clear" w:color="auto" w:fill="FFFFFF"/>
        </w:rPr>
      </w:pPr>
    </w:p>
    <w:p w:rsidR="001E2025" w:rsidRPr="00D91D29" w:rsidRDefault="001E2025" w:rsidP="00D91D29">
      <w:pPr>
        <w:jc w:val="center"/>
        <w:rPr>
          <w:sz w:val="24"/>
        </w:rPr>
      </w:pPr>
    </w:p>
    <w:p w:rsidR="001E2025" w:rsidRDefault="001E2025">
      <w:pPr>
        <w:pageBreakBefore/>
        <w:jc w:val="center"/>
        <w:rPr>
          <w:sz w:val="24"/>
        </w:rPr>
      </w:pPr>
      <w:r>
        <w:rPr>
          <w:b/>
          <w:bCs/>
          <w:sz w:val="28"/>
          <w:szCs w:val="28"/>
        </w:rPr>
        <w:lastRenderedPageBreak/>
        <w:t>3. Комплектность.</w:t>
      </w:r>
    </w:p>
    <w:p w:rsidR="001E2025" w:rsidRDefault="001E2025">
      <w:pPr>
        <w:jc w:val="center"/>
        <w:rPr>
          <w:sz w:val="24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3672"/>
        <w:gridCol w:w="993"/>
        <w:gridCol w:w="4110"/>
      </w:tblGrid>
      <w:tr w:rsidR="00FF6124" w:rsidTr="00E32B41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eastAsia="Arial"/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п\п</w:t>
            </w:r>
          </w:p>
        </w:tc>
        <w:tc>
          <w:tcPr>
            <w:tcW w:w="36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c"/>
              <w:snapToGrid w:val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Обозначение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Кол-во, шт.</w:t>
            </w:r>
          </w:p>
        </w:tc>
        <w:tc>
          <w:tcPr>
            <w:tcW w:w="41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Картинка </w:t>
            </w:r>
          </w:p>
        </w:tc>
      </w:tr>
      <w:tr w:rsidR="00FF6124" w:rsidTr="00E32B41">
        <w:trPr>
          <w:trHeight w:val="216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Pr="00FF6124" w:rsidRDefault="00FF6124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Модуль скамья горизонтальная с хомутами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FF6124" w:rsidP="00FF6124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F33E083" wp14:editId="6438DE80">
                  <wp:extent cx="2509504" cy="1209675"/>
                  <wp:effectExtent l="0" t="0" r="0" b="0"/>
                  <wp:docPr id="5" name="Рисунок 4" descr="10910.0000.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10.0000.100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280" cy="1212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124" w:rsidTr="00E32B4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Pr="00FF6124" w:rsidRDefault="00FF6124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Перекладина с хомутами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FF6124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4F6C3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CBB3CBB" wp14:editId="06158005">
                  <wp:extent cx="1803457" cy="1228725"/>
                  <wp:effectExtent l="19050" t="0" r="6293" b="0"/>
                  <wp:docPr id="6" name="Рисунок 5" descr="10910.0000.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10.0000.20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157" cy="1229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124" w:rsidTr="00E32B4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6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Pr="00FF6124" w:rsidRDefault="00FF6124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Столб высокий </w:t>
            </w:r>
            <w:r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L=1000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FF6124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4F6C3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C7A50D0" wp14:editId="5B7B11CE">
                  <wp:extent cx="861743" cy="2047875"/>
                  <wp:effectExtent l="19050" t="0" r="0" b="0"/>
                  <wp:docPr id="7" name="Рисунок 6" descr="10910.2000.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10.2000.000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974" cy="2048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124" w:rsidTr="00E32B4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6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Pr="00FF6124" w:rsidRDefault="00FF6124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Столб низкий</w:t>
            </w:r>
            <w:r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 xml:space="preserve"> L=900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FF6124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4F6C3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ADAC7E4" wp14:editId="76334B8B">
                  <wp:extent cx="901824" cy="2143125"/>
                  <wp:effectExtent l="19050" t="0" r="0" b="0"/>
                  <wp:docPr id="8" name="Рисунок 7" descr="10910.2000.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10.2000.000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307" cy="214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124" w:rsidTr="00E32B41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6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Заглушка на столб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FF6124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FF6124" w:rsidTr="00E32B4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6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Паспорт изделия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FF6124" w:rsidP="00FF6124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FF6124" w:rsidTr="00E32B41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6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Упаковка (п\э плёнка)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FF6124" w:rsidP="00FF6124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</w:tbl>
    <w:p w:rsidR="001E2025" w:rsidRDefault="001E2025">
      <w:pPr>
        <w:sectPr w:rsidR="001E2025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1E2025" w:rsidRDefault="009A59EC" w:rsidP="00BD2478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026515" cy="3571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10.0000.000 ПС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7774" cy="357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478" w:rsidRDefault="001E2025" w:rsidP="00BD2478">
      <w:pPr>
        <w:jc w:val="center"/>
        <w:rPr>
          <w:bCs/>
          <w:i/>
          <w:sz w:val="28"/>
          <w:szCs w:val="28"/>
        </w:rPr>
        <w:sectPr w:rsidR="00BD2478" w:rsidSect="00BD2478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  <w:r>
        <w:rPr>
          <w:bCs/>
          <w:i/>
          <w:sz w:val="28"/>
          <w:szCs w:val="28"/>
        </w:rPr>
        <w:t>Рисунок 1</w:t>
      </w:r>
    </w:p>
    <w:p w:rsidR="001E2025" w:rsidRDefault="001E2025">
      <w:pPr>
        <w:jc w:val="center"/>
        <w:rPr>
          <w:sz w:val="24"/>
        </w:rPr>
      </w:pPr>
      <w:r>
        <w:rPr>
          <w:b/>
          <w:bCs/>
          <w:sz w:val="28"/>
          <w:szCs w:val="28"/>
        </w:rPr>
        <w:lastRenderedPageBreak/>
        <w:t>4. Конструктивные особенности изделия.</w:t>
      </w:r>
    </w:p>
    <w:p w:rsidR="001E2025" w:rsidRDefault="001E2025" w:rsidP="00E32B41">
      <w:pPr>
        <w:jc w:val="center"/>
        <w:rPr>
          <w:sz w:val="24"/>
        </w:rPr>
      </w:pPr>
    </w:p>
    <w:p w:rsidR="00BD2478" w:rsidRDefault="00D91D29" w:rsidP="00D91D29">
      <w:pPr>
        <w:pStyle w:val="ac"/>
        <w:jc w:val="both"/>
      </w:pPr>
      <w:r>
        <w:t>И</w:t>
      </w:r>
      <w:r w:rsidR="001E2025">
        <w:t>здели</w:t>
      </w:r>
      <w:r>
        <w:t>е</w:t>
      </w:r>
      <w:r w:rsidR="001E2025">
        <w:t xml:space="preserve"> представляет собой сборно-разборную к</w:t>
      </w:r>
      <w:r w:rsidR="00572E82">
        <w:t>онструкцию</w:t>
      </w:r>
      <w:r>
        <w:t>,</w:t>
      </w:r>
      <w:r w:rsidR="00572E82">
        <w:t xml:space="preserve"> состоящую из </w:t>
      </w:r>
      <w:r>
        <w:t xml:space="preserve">модуля скамьи </w:t>
      </w:r>
      <w:r w:rsidRPr="00DB754A">
        <w:t>[1]</w:t>
      </w:r>
      <w:r w:rsidRPr="00AB7222">
        <w:t xml:space="preserve">, </w:t>
      </w:r>
      <w:r>
        <w:t>перекладины [2</w:t>
      </w:r>
      <w:r w:rsidRPr="00AB7222">
        <w:t>]</w:t>
      </w:r>
      <w:r>
        <w:t xml:space="preserve">, </w:t>
      </w:r>
      <w:r w:rsidR="00572E82">
        <w:t>столбов</w:t>
      </w:r>
      <w:r w:rsidR="00DB754A">
        <w:t xml:space="preserve"> </w:t>
      </w:r>
      <w:r w:rsidR="00DB754A" w:rsidRPr="00DB754A">
        <w:t>[</w:t>
      </w:r>
      <w:r w:rsidR="00DB754A">
        <w:t>3</w:t>
      </w:r>
      <w:r w:rsidR="00DB754A" w:rsidRPr="00DB754A">
        <w:t>,4]</w:t>
      </w:r>
      <w:r w:rsidR="00BD2478">
        <w:t>,</w:t>
      </w:r>
      <w:r w:rsidR="00DB754A" w:rsidRPr="00DB754A">
        <w:t xml:space="preserve"> </w:t>
      </w:r>
      <w:r w:rsidR="00BD2478">
        <w:t>заглушек</w:t>
      </w:r>
      <w:r w:rsidR="00AB7222">
        <w:t xml:space="preserve"> </w:t>
      </w:r>
      <w:r w:rsidR="00BD2478">
        <w:t>[</w:t>
      </w:r>
      <w:r>
        <w:t>5</w:t>
      </w:r>
      <w:r w:rsidR="00AB7222" w:rsidRPr="00AB7222">
        <w:t>]</w:t>
      </w:r>
      <w:r w:rsidR="001E2025">
        <w:t>.</w:t>
      </w:r>
    </w:p>
    <w:p w:rsidR="00D91D29" w:rsidRDefault="00D91D29" w:rsidP="00BD2478">
      <w:pPr>
        <w:pStyle w:val="ac"/>
        <w:jc w:val="both"/>
      </w:pPr>
      <w:r>
        <w:t xml:space="preserve">Модуль Скамья представляет собой сборно-разборную конструкцию, состоящую из металлического каркаса и настила из бруса хвойных пород толщиной 40мм. В своем составе модуль имеет хомуты необходимые для соединения со столбами </w:t>
      </w:r>
      <w:r w:rsidRPr="00DB754A">
        <w:t>[3.4].</w:t>
      </w:r>
    </w:p>
    <w:p w:rsidR="00E32B41" w:rsidRDefault="00E32B41" w:rsidP="00BD2478">
      <w:pPr>
        <w:pStyle w:val="ac"/>
        <w:jc w:val="both"/>
      </w:pPr>
      <w:r>
        <w:t xml:space="preserve">Перекладина </w:t>
      </w:r>
      <w:r w:rsidRPr="00DB754A">
        <w:t>[</w:t>
      </w:r>
      <w:r>
        <w:t>2</w:t>
      </w:r>
      <w:r w:rsidRPr="00DB754A">
        <w:t>]</w:t>
      </w:r>
      <w:r>
        <w:t xml:space="preserve"> представляет собой отрезок трубы диаметром 34мм с хомутами на торцах.</w:t>
      </w:r>
      <w:r w:rsidRPr="00DB754A">
        <w:t>.</w:t>
      </w:r>
    </w:p>
    <w:p w:rsidR="001E2025" w:rsidRPr="00E32B41" w:rsidRDefault="00BD2478" w:rsidP="00BD2478">
      <w:pPr>
        <w:pStyle w:val="ac"/>
        <w:jc w:val="both"/>
      </w:pPr>
      <w:r>
        <w:t>Столбы представляют собой сварную конструкцию из трубы стальной наружными диаметром 89мм и арматуры под бетонирование</w:t>
      </w:r>
      <w:r w:rsidR="00E32B41">
        <w:t xml:space="preserve">. Сверху на столбы установлены пластиковые заглушки </w:t>
      </w:r>
      <w:r w:rsidR="00E32B41" w:rsidRPr="00E32B41">
        <w:t>[</w:t>
      </w:r>
      <w:r w:rsidR="00E32B41">
        <w:t>5</w:t>
      </w:r>
      <w:r w:rsidR="00E32B41" w:rsidRPr="00E32B41">
        <w:t>]</w:t>
      </w:r>
      <w:r w:rsidR="00E32B41">
        <w:t>.</w:t>
      </w:r>
    </w:p>
    <w:p w:rsidR="00270D2E" w:rsidRPr="00353048" w:rsidRDefault="00270D2E">
      <w:pPr>
        <w:pStyle w:val="ac"/>
        <w:jc w:val="both"/>
      </w:pPr>
      <w:r>
        <w:t>Все металлические элементы снаряда покрыты цинкосодержащим грунтом с последующим порошковым окрашиванием</w:t>
      </w:r>
      <w:r w:rsidR="00E32B41">
        <w:t>.</w:t>
      </w:r>
    </w:p>
    <w:p w:rsidR="001E2025" w:rsidRDefault="001E2025" w:rsidP="00E32B41">
      <w:pPr>
        <w:pStyle w:val="ac"/>
        <w:ind w:firstLine="0"/>
        <w:jc w:val="center"/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5. Правила сборки, установки и эксплуатации изделия.</w:t>
      </w:r>
    </w:p>
    <w:p w:rsidR="001E2025" w:rsidRPr="00E32B41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E2025" w:rsidRDefault="001E2025" w:rsidP="00E32B41">
      <w:pPr>
        <w:jc w:val="both"/>
        <w:rPr>
          <w:sz w:val="24"/>
        </w:rPr>
      </w:pPr>
      <w:r>
        <w:rPr>
          <w:sz w:val="24"/>
        </w:rPr>
        <w:tab/>
      </w:r>
      <w:r>
        <w:rPr>
          <w:rFonts w:cs="Tahoma"/>
          <w:sz w:val="2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на площадке</w:t>
      </w:r>
      <w:r w:rsidR="00E32B41">
        <w:rPr>
          <w:rFonts w:cs="Tahoma"/>
          <w:sz w:val="24"/>
        </w:rPr>
        <w:t>.</w:t>
      </w:r>
    </w:p>
    <w:p w:rsidR="001E2025" w:rsidRDefault="001E2025" w:rsidP="00E32B41">
      <w:pPr>
        <w:jc w:val="both"/>
        <w:rPr>
          <w:sz w:val="24"/>
        </w:rPr>
      </w:pPr>
      <w:r>
        <w:rPr>
          <w:b/>
          <w:bCs/>
          <w:sz w:val="24"/>
        </w:rPr>
        <w:tab/>
        <w:t>Так как установка изделия производится заказчиком необходимо выполнить следующую последовательность действий:</w:t>
      </w:r>
    </w:p>
    <w:p w:rsidR="001E2025" w:rsidRDefault="00E32B41" w:rsidP="00E32B41">
      <w:pPr>
        <w:numPr>
          <w:ilvl w:val="1"/>
          <w:numId w:val="3"/>
        </w:numPr>
        <w:tabs>
          <w:tab w:val="clear" w:pos="1080"/>
          <w:tab w:val="num" w:pos="851"/>
        </w:tabs>
        <w:ind w:left="0" w:firstLine="324"/>
        <w:jc w:val="both"/>
        <w:rPr>
          <w:sz w:val="24"/>
        </w:rPr>
      </w:pPr>
      <w:r>
        <w:rPr>
          <w:sz w:val="24"/>
        </w:rPr>
        <w:t xml:space="preserve">Собрать снаряд согласно рис.1. </w:t>
      </w:r>
      <w:r w:rsidR="00D91792">
        <w:rPr>
          <w:sz w:val="24"/>
        </w:rPr>
        <w:t>Выполнить</w:t>
      </w:r>
      <w:r w:rsidR="00270D2E" w:rsidRPr="00270D2E">
        <w:rPr>
          <w:sz w:val="24"/>
        </w:rPr>
        <w:t xml:space="preserve"> </w:t>
      </w:r>
      <w:r w:rsidR="00270D2E">
        <w:rPr>
          <w:sz w:val="24"/>
        </w:rPr>
        <w:t>разметку на площадке под</w:t>
      </w:r>
      <w:r w:rsidR="00D91792">
        <w:rPr>
          <w:sz w:val="24"/>
        </w:rPr>
        <w:t xml:space="preserve"> бетонирование </w:t>
      </w:r>
      <w:r w:rsidR="00063FC4">
        <w:rPr>
          <w:sz w:val="24"/>
        </w:rPr>
        <w:t xml:space="preserve">опорных </w:t>
      </w:r>
      <w:r w:rsidR="00270D2E">
        <w:rPr>
          <w:sz w:val="24"/>
        </w:rPr>
        <w:t>столбов</w:t>
      </w:r>
      <w:r w:rsidR="00D91792">
        <w:rPr>
          <w:sz w:val="24"/>
        </w:rPr>
        <w:t>.</w:t>
      </w:r>
    </w:p>
    <w:p w:rsidR="00270D2E" w:rsidRDefault="00270D2E" w:rsidP="00E32B41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 xml:space="preserve">Выполнить бетонирование опорных столбов на глубину не менее </w:t>
      </w:r>
      <w:r w:rsidR="00496BA9">
        <w:rPr>
          <w:sz w:val="24"/>
        </w:rPr>
        <w:t>4</w:t>
      </w:r>
      <w:r w:rsidR="00DB754A">
        <w:rPr>
          <w:sz w:val="24"/>
        </w:rPr>
        <w:t>5</w:t>
      </w:r>
      <w:r>
        <w:rPr>
          <w:sz w:val="24"/>
        </w:rPr>
        <w:t>0мм.</w:t>
      </w:r>
    </w:p>
    <w:p w:rsidR="001E2025" w:rsidRDefault="001E2025" w:rsidP="00E32B41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E2025" w:rsidRDefault="001E2025">
      <w:pPr>
        <w:jc w:val="center"/>
        <w:rPr>
          <w:b/>
          <w:bCs/>
          <w:sz w:val="24"/>
        </w:rPr>
      </w:pPr>
      <w:r>
        <w:rPr>
          <w:b/>
          <w:bCs/>
          <w:sz w:val="28"/>
          <w:szCs w:val="28"/>
        </w:rPr>
        <w:t>6. Указание мер безопасности</w:t>
      </w:r>
    </w:p>
    <w:p w:rsidR="001E2025" w:rsidRDefault="001E2025">
      <w:pPr>
        <w:jc w:val="center"/>
        <w:rPr>
          <w:b/>
          <w:bCs/>
          <w:sz w:val="24"/>
        </w:rPr>
      </w:pPr>
    </w:p>
    <w:p w:rsidR="001E2025" w:rsidRDefault="001E2025" w:rsidP="00E32B41">
      <w:pPr>
        <w:jc w:val="both"/>
        <w:rPr>
          <w:sz w:val="24"/>
        </w:rPr>
      </w:pPr>
      <w:r>
        <w:rPr>
          <w:sz w:val="24"/>
        </w:rPr>
        <w:tab/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E2025" w:rsidRPr="00270D2E" w:rsidRDefault="001E2025" w:rsidP="00E32B41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</w:t>
      </w:r>
      <w:r w:rsidR="00E32B41">
        <w:rPr>
          <w:sz w:val="24"/>
        </w:rPr>
        <w:t xml:space="preserve">необходимо </w:t>
      </w:r>
      <w:r>
        <w:rPr>
          <w:sz w:val="24"/>
        </w:rPr>
        <w:t>проверить все крепежные соединения</w:t>
      </w:r>
      <w:r w:rsidR="00E32B41">
        <w:rPr>
          <w:sz w:val="24"/>
        </w:rPr>
        <w:t>, н</w:t>
      </w:r>
      <w:r>
        <w:rPr>
          <w:sz w:val="24"/>
        </w:rPr>
        <w:t>адежность и правильность установки изделия в горизонтальной и вертикальной плоскостях.</w:t>
      </w:r>
      <w:r w:rsidR="00270D2E">
        <w:rPr>
          <w:sz w:val="24"/>
        </w:rPr>
        <w:t xml:space="preserve"> Хомуты еженедельно должны проверяться на предмет надежности фиксации резьбовых соединений, при необходимости выполнять протягивание резьбовы</w:t>
      </w:r>
      <w:r w:rsidR="00E32B41">
        <w:rPr>
          <w:sz w:val="24"/>
        </w:rPr>
        <w:t>х соединений.</w:t>
      </w:r>
    </w:p>
    <w:p w:rsidR="001E2025" w:rsidRDefault="001E2025" w:rsidP="00E32B41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1E2025" w:rsidRDefault="001E2025" w:rsidP="00E32B41">
      <w:pPr>
        <w:jc w:val="both"/>
        <w:rPr>
          <w:sz w:val="24"/>
        </w:rPr>
      </w:pPr>
      <w:r>
        <w:rPr>
          <w:sz w:val="24"/>
        </w:rPr>
        <w:tab/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270D2E" w:rsidRDefault="00270D2E" w:rsidP="00E32B41">
      <w:pPr>
        <w:jc w:val="center"/>
        <w:rPr>
          <w:sz w:val="24"/>
        </w:rPr>
      </w:pPr>
    </w:p>
    <w:p w:rsidR="00E32B41" w:rsidRDefault="00E32B41" w:rsidP="00E32B41">
      <w:pPr>
        <w:jc w:val="center"/>
        <w:rPr>
          <w:sz w:val="24"/>
        </w:rPr>
      </w:pPr>
    </w:p>
    <w:p w:rsidR="00E32B41" w:rsidRDefault="00E32B41" w:rsidP="00E32B41">
      <w:pPr>
        <w:jc w:val="center"/>
        <w:rPr>
          <w:sz w:val="24"/>
        </w:rPr>
      </w:pPr>
    </w:p>
    <w:p w:rsidR="00E32B41" w:rsidRDefault="00E32B41" w:rsidP="00E32B41">
      <w:pPr>
        <w:jc w:val="center"/>
        <w:rPr>
          <w:sz w:val="24"/>
        </w:rPr>
      </w:pPr>
    </w:p>
    <w:p w:rsidR="00E32B41" w:rsidRDefault="00E32B41" w:rsidP="00E32B41">
      <w:pPr>
        <w:jc w:val="center"/>
        <w:rPr>
          <w:sz w:val="24"/>
        </w:rPr>
      </w:pPr>
    </w:p>
    <w:p w:rsidR="00E32B41" w:rsidRDefault="00E32B41" w:rsidP="00E32B41">
      <w:pPr>
        <w:jc w:val="center"/>
        <w:rPr>
          <w:sz w:val="24"/>
        </w:rPr>
      </w:pPr>
    </w:p>
    <w:p w:rsidR="00E32B41" w:rsidRDefault="00E32B41" w:rsidP="00E32B41">
      <w:pPr>
        <w:jc w:val="center"/>
        <w:rPr>
          <w:sz w:val="24"/>
        </w:rPr>
      </w:pPr>
    </w:p>
    <w:p w:rsidR="00E32B41" w:rsidRDefault="00E32B41" w:rsidP="00E32B41">
      <w:pPr>
        <w:jc w:val="center"/>
        <w:rPr>
          <w:sz w:val="24"/>
        </w:rPr>
      </w:pPr>
    </w:p>
    <w:p w:rsidR="001E2025" w:rsidRDefault="001E2025" w:rsidP="00E32B41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lastRenderedPageBreak/>
        <w:t>7. Условия эксплуатации, транспортировки и хранения.</w:t>
      </w:r>
    </w:p>
    <w:p w:rsidR="001E2025" w:rsidRPr="00E32B41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E2025" w:rsidRDefault="001E2025">
      <w:pPr>
        <w:jc w:val="both"/>
        <w:rPr>
          <w:rFonts w:eastAsia="Arial"/>
          <w:sz w:val="24"/>
        </w:rPr>
      </w:pPr>
      <w:r>
        <w:rPr>
          <w:sz w:val="24"/>
        </w:rPr>
        <w:tab/>
        <w:t>Изделие должно ежедневно осматриваться и проверяться на предмет повреждений, болты подтягиваться</w:t>
      </w:r>
      <w:r w:rsidR="00E32B41">
        <w:rPr>
          <w:sz w:val="24"/>
        </w:rPr>
        <w:t>.</w:t>
      </w:r>
    </w:p>
    <w:p w:rsidR="001E2025" w:rsidRDefault="001E2025" w:rsidP="00E32B41">
      <w:pPr>
        <w:ind w:firstLine="709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</w:t>
      </w:r>
      <w:r w:rsidR="00E32B41">
        <w:rPr>
          <w:sz w:val="24"/>
        </w:rPr>
        <w:t>ость механических повреждений.</w:t>
      </w: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 агрессивных сред. Необходим периодический уход за поверхностью изделия, протирка от пыли и загрязнений.</w:t>
      </w:r>
    </w:p>
    <w:p w:rsidR="001E2025" w:rsidRDefault="001E2025" w:rsidP="00E32B41">
      <w:pPr>
        <w:spacing w:line="100" w:lineRule="atLeast"/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8. Гарантийные обязательства</w:t>
      </w:r>
    </w:p>
    <w:p w:rsidR="001E2025" w:rsidRPr="00E32B41" w:rsidRDefault="001E2025">
      <w:pPr>
        <w:spacing w:line="100" w:lineRule="atLeast"/>
        <w:jc w:val="center"/>
        <w:rPr>
          <w:bCs/>
          <w:sz w:val="24"/>
          <w:szCs w:val="20"/>
        </w:rPr>
      </w:pP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</w:t>
      </w:r>
      <w:r w:rsidR="00E32B41">
        <w:rPr>
          <w:sz w:val="24"/>
        </w:rPr>
        <w:t>ации 12 месяцев со дня продажи.</w:t>
      </w: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</w:t>
      </w:r>
      <w:r>
        <w:rPr>
          <w:sz w:val="24"/>
        </w:rPr>
        <w:tab/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E32B41">
        <w:rPr>
          <w:sz w:val="24"/>
        </w:rPr>
        <w:t xml:space="preserve"> его эксплуатационные качества.</w:t>
      </w:r>
    </w:p>
    <w:p w:rsidR="001E2025" w:rsidRDefault="001E2025" w:rsidP="00E32B41">
      <w:pPr>
        <w:spacing w:line="100" w:lineRule="atLeast"/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9. Сведения о рекламациях</w:t>
      </w:r>
    </w:p>
    <w:p w:rsidR="001E2025" w:rsidRPr="00E32B41" w:rsidRDefault="001E2025">
      <w:pPr>
        <w:spacing w:line="100" w:lineRule="atLeast"/>
        <w:jc w:val="center"/>
        <w:rPr>
          <w:bCs/>
          <w:sz w:val="24"/>
          <w:szCs w:val="20"/>
        </w:rPr>
      </w:pPr>
    </w:p>
    <w:p w:rsidR="001E2025" w:rsidRDefault="001E2025">
      <w:pPr>
        <w:spacing w:line="100" w:lineRule="atLeast"/>
        <w:jc w:val="both"/>
        <w:rPr>
          <w:sz w:val="26"/>
          <w:szCs w:val="26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1E2025" w:rsidRPr="00E32B41" w:rsidRDefault="001E2025" w:rsidP="00E32B41">
      <w:pPr>
        <w:spacing w:line="100" w:lineRule="atLeast"/>
        <w:jc w:val="center"/>
        <w:rPr>
          <w:sz w:val="24"/>
          <w:szCs w:val="26"/>
        </w:rPr>
      </w:pPr>
    </w:p>
    <w:p w:rsidR="00E32B41" w:rsidRPr="00E32B41" w:rsidRDefault="00E32B41" w:rsidP="00E32B41">
      <w:pPr>
        <w:autoSpaceDE w:val="0"/>
        <w:spacing w:line="100" w:lineRule="atLeast"/>
        <w:jc w:val="center"/>
        <w:rPr>
          <w:rFonts w:eastAsia="Times New Roman"/>
          <w:b/>
          <w:bCs/>
          <w:sz w:val="24"/>
          <w:lang w:eastAsia="ru-RU"/>
        </w:rPr>
      </w:pPr>
      <w:r w:rsidRPr="00E32B41">
        <w:rPr>
          <w:rFonts w:eastAsia="Times New Roman"/>
          <w:b/>
          <w:bCs/>
          <w:sz w:val="24"/>
          <w:lang w:eastAsia="ru-RU"/>
        </w:rPr>
        <w:t>ОО «ФСИ «Аналитика»</w:t>
      </w:r>
    </w:p>
    <w:p w:rsidR="00E32B41" w:rsidRPr="00E32B41" w:rsidRDefault="00E32B41" w:rsidP="00E32B41">
      <w:pPr>
        <w:autoSpaceDE w:val="0"/>
        <w:spacing w:line="100" w:lineRule="atLeast"/>
        <w:jc w:val="center"/>
        <w:rPr>
          <w:rFonts w:eastAsia="Times New Roman"/>
          <w:b/>
          <w:bCs/>
          <w:sz w:val="24"/>
          <w:lang w:eastAsia="ru-RU"/>
        </w:rPr>
      </w:pPr>
      <w:r w:rsidRPr="00E32B41">
        <w:rPr>
          <w:rFonts w:eastAsia="Times New Roman"/>
          <w:b/>
          <w:bCs/>
          <w:sz w:val="24"/>
          <w:lang w:eastAsia="ru-RU"/>
        </w:rPr>
        <w:t>Юридический адрес: 443532 Самарская обл., Волжский р-он,</w:t>
      </w:r>
    </w:p>
    <w:p w:rsidR="00E32B41" w:rsidRPr="00E32B41" w:rsidRDefault="00E32B41" w:rsidP="00E32B41">
      <w:pPr>
        <w:autoSpaceDE w:val="0"/>
        <w:spacing w:line="100" w:lineRule="atLeast"/>
        <w:jc w:val="center"/>
        <w:rPr>
          <w:rFonts w:eastAsia="Times New Roman"/>
          <w:b/>
          <w:bCs/>
          <w:sz w:val="24"/>
          <w:lang w:eastAsia="ru-RU"/>
        </w:rPr>
      </w:pPr>
      <w:r w:rsidRPr="00E32B41">
        <w:rPr>
          <w:rFonts w:eastAsia="Times New Roman"/>
          <w:b/>
          <w:bCs/>
          <w:sz w:val="24"/>
          <w:lang w:eastAsia="ru-RU"/>
        </w:rPr>
        <w:t xml:space="preserve">поселок Верхняя </w:t>
      </w:r>
      <w:proofErr w:type="spellStart"/>
      <w:r w:rsidRPr="00E32B41">
        <w:rPr>
          <w:rFonts w:eastAsia="Times New Roman"/>
          <w:b/>
          <w:bCs/>
          <w:sz w:val="24"/>
          <w:lang w:eastAsia="ru-RU"/>
        </w:rPr>
        <w:t>Подстепновка</w:t>
      </w:r>
      <w:proofErr w:type="spellEnd"/>
      <w:r w:rsidRPr="00E32B41">
        <w:rPr>
          <w:rFonts w:eastAsia="Times New Roman"/>
          <w:b/>
          <w:bCs/>
          <w:sz w:val="24"/>
          <w:lang w:eastAsia="ru-RU"/>
        </w:rPr>
        <w:t>, ул. Специалистов, д. 16 Б</w:t>
      </w:r>
    </w:p>
    <w:p w:rsidR="00E32B41" w:rsidRPr="00E32B41" w:rsidRDefault="00E32B41" w:rsidP="00E32B41">
      <w:pPr>
        <w:autoSpaceDE w:val="0"/>
        <w:spacing w:line="100" w:lineRule="atLeast"/>
        <w:jc w:val="center"/>
        <w:rPr>
          <w:rFonts w:eastAsia="Times New Roman"/>
          <w:sz w:val="24"/>
          <w:lang w:eastAsia="ru-RU"/>
        </w:rPr>
      </w:pPr>
    </w:p>
    <w:p w:rsidR="00E32B41" w:rsidRPr="00E32B41" w:rsidRDefault="00E32B41" w:rsidP="00E32B41">
      <w:pPr>
        <w:autoSpaceDE w:val="0"/>
        <w:spacing w:line="100" w:lineRule="atLeast"/>
        <w:rPr>
          <w:rFonts w:eastAsia="Times New Roman"/>
          <w:iCs/>
          <w:sz w:val="24"/>
          <w:lang w:eastAsia="ru-RU"/>
        </w:rPr>
      </w:pPr>
      <w:r w:rsidRPr="00E32B41">
        <w:rPr>
          <w:rFonts w:eastAsia="Times New Roman"/>
          <w:sz w:val="24"/>
          <w:lang w:eastAsia="ru-RU"/>
        </w:rPr>
        <w:t>Тел/факс. (846)212-99-83</w:t>
      </w:r>
    </w:p>
    <w:p w:rsidR="00E32B41" w:rsidRPr="00E32B41" w:rsidRDefault="00E32B41" w:rsidP="00E32B41">
      <w:pPr>
        <w:autoSpaceDE w:val="0"/>
        <w:snapToGrid w:val="0"/>
        <w:spacing w:line="100" w:lineRule="atLeast"/>
        <w:rPr>
          <w:rFonts w:eastAsia="Times New Roman"/>
          <w:sz w:val="24"/>
          <w:lang w:eastAsia="ru-RU"/>
        </w:rPr>
      </w:pPr>
      <w:proofErr w:type="spellStart"/>
      <w:r w:rsidRPr="00E32B41">
        <w:rPr>
          <w:rFonts w:eastAsia="Times New Roman"/>
          <w:iCs/>
          <w:sz w:val="24"/>
          <w:lang w:eastAsia="ru-RU"/>
        </w:rPr>
        <w:t>Электр.почта</w:t>
      </w:r>
      <w:proofErr w:type="spellEnd"/>
      <w:r w:rsidRPr="00E32B41">
        <w:rPr>
          <w:rFonts w:eastAsia="Times New Roman"/>
          <w:iCs/>
          <w:sz w:val="24"/>
          <w:lang w:eastAsia="ru-RU"/>
        </w:rPr>
        <w:t xml:space="preserve">: </w:t>
      </w:r>
      <w:r w:rsidRPr="00E32B41">
        <w:rPr>
          <w:rFonts w:eastAsia="Times New Roman"/>
          <w:bCs/>
          <w:sz w:val="24"/>
          <w:lang w:val="en-US" w:eastAsia="ru-RU"/>
        </w:rPr>
        <w:t>e</w:t>
      </w:r>
      <w:r w:rsidRPr="00E32B41">
        <w:rPr>
          <w:rFonts w:eastAsia="Times New Roman"/>
          <w:bCs/>
          <w:sz w:val="24"/>
          <w:lang w:eastAsia="ru-RU"/>
        </w:rPr>
        <w:t>-</w:t>
      </w:r>
      <w:r w:rsidRPr="00E32B41">
        <w:rPr>
          <w:rFonts w:eastAsia="Times New Roman"/>
          <w:bCs/>
          <w:sz w:val="24"/>
          <w:lang w:val="en-US" w:eastAsia="ru-RU"/>
        </w:rPr>
        <w:t>mail</w:t>
      </w:r>
      <w:r w:rsidRPr="00E32B41">
        <w:rPr>
          <w:rFonts w:eastAsia="Times New Roman"/>
          <w:bCs/>
          <w:sz w:val="24"/>
          <w:lang w:eastAsia="ru-RU"/>
        </w:rPr>
        <w:t xml:space="preserve">: </w:t>
      </w:r>
      <w:hyperlink r:id="rId13" w:history="1">
        <w:r w:rsidRPr="00E32B41">
          <w:rPr>
            <w:rFonts w:eastAsia="Times New Roman"/>
            <w:color w:val="0000FF"/>
            <w:sz w:val="24"/>
            <w:u w:val="single"/>
            <w:lang w:eastAsia="ru-RU"/>
          </w:rPr>
          <w:t>sales@sfsi.ru</w:t>
        </w:r>
      </w:hyperlink>
    </w:p>
    <w:p w:rsidR="00E32B41" w:rsidRPr="00E32B41" w:rsidRDefault="00E32B41" w:rsidP="00E32B41">
      <w:pPr>
        <w:autoSpaceDE w:val="0"/>
        <w:snapToGrid w:val="0"/>
        <w:spacing w:line="100" w:lineRule="atLeast"/>
        <w:jc w:val="both"/>
        <w:rPr>
          <w:rFonts w:eastAsia="Times New Roman"/>
          <w:kern w:val="0"/>
          <w:sz w:val="24"/>
          <w:lang w:eastAsia="ru-RU"/>
        </w:rPr>
      </w:pPr>
      <w:r w:rsidRPr="00E32B41">
        <w:rPr>
          <w:rFonts w:eastAsia="Times New Roman"/>
          <w:sz w:val="24"/>
          <w:lang w:eastAsia="ru-RU"/>
        </w:rPr>
        <w:t xml:space="preserve">Сайт компании - </w:t>
      </w:r>
      <w:hyperlink r:id="rId14" w:history="1">
        <w:r w:rsidRPr="00E32B41">
          <w:rPr>
            <w:rFonts w:eastAsia="Times New Roman"/>
            <w:color w:val="0000FF"/>
            <w:sz w:val="24"/>
            <w:u w:val="single"/>
            <w:lang w:eastAsia="ru-RU"/>
          </w:rPr>
          <w:t>www.sfsi.ru</w:t>
        </w:r>
      </w:hyperlink>
    </w:p>
    <w:sectPr w:rsidR="00E32B41" w:rsidRPr="00E32B41" w:rsidSect="00BD2478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i/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E9"/>
    <w:rsid w:val="00032DBE"/>
    <w:rsid w:val="00063FC4"/>
    <w:rsid w:val="000C4611"/>
    <w:rsid w:val="000E4639"/>
    <w:rsid w:val="00132FEA"/>
    <w:rsid w:val="001C3F58"/>
    <w:rsid w:val="001C6AFD"/>
    <w:rsid w:val="001E2025"/>
    <w:rsid w:val="001F59B2"/>
    <w:rsid w:val="00270D2E"/>
    <w:rsid w:val="002F1A89"/>
    <w:rsid w:val="00305698"/>
    <w:rsid w:val="00353048"/>
    <w:rsid w:val="003B707C"/>
    <w:rsid w:val="003C6CAF"/>
    <w:rsid w:val="003E0CFD"/>
    <w:rsid w:val="00427DB7"/>
    <w:rsid w:val="00473423"/>
    <w:rsid w:val="00496BA9"/>
    <w:rsid w:val="0049708C"/>
    <w:rsid w:val="004E52E9"/>
    <w:rsid w:val="004F6C3F"/>
    <w:rsid w:val="00513835"/>
    <w:rsid w:val="00572E82"/>
    <w:rsid w:val="006446FB"/>
    <w:rsid w:val="006E3E38"/>
    <w:rsid w:val="00881B21"/>
    <w:rsid w:val="008B54FD"/>
    <w:rsid w:val="008F5436"/>
    <w:rsid w:val="00946D2C"/>
    <w:rsid w:val="009A59EC"/>
    <w:rsid w:val="009A6F19"/>
    <w:rsid w:val="009B1CF1"/>
    <w:rsid w:val="009B23B3"/>
    <w:rsid w:val="009C4F4A"/>
    <w:rsid w:val="009F213B"/>
    <w:rsid w:val="00A235FE"/>
    <w:rsid w:val="00A74D36"/>
    <w:rsid w:val="00AA102B"/>
    <w:rsid w:val="00AB7222"/>
    <w:rsid w:val="00AE2F9F"/>
    <w:rsid w:val="00BC4BA6"/>
    <w:rsid w:val="00BC4E8B"/>
    <w:rsid w:val="00BD2478"/>
    <w:rsid w:val="00D10FF4"/>
    <w:rsid w:val="00D713F0"/>
    <w:rsid w:val="00D91792"/>
    <w:rsid w:val="00D91D29"/>
    <w:rsid w:val="00DA224D"/>
    <w:rsid w:val="00DB754A"/>
    <w:rsid w:val="00DE2C2D"/>
    <w:rsid w:val="00DE711C"/>
    <w:rsid w:val="00DF4DAA"/>
    <w:rsid w:val="00E32B41"/>
    <w:rsid w:val="00E36CF5"/>
    <w:rsid w:val="00F2733D"/>
    <w:rsid w:val="00FA319B"/>
    <w:rsid w:val="00FC2EDF"/>
    <w:rsid w:val="00FE4DE8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BE"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zh-CN"/>
    </w:rPr>
  </w:style>
  <w:style w:type="paragraph" w:styleId="1">
    <w:name w:val="heading 1"/>
    <w:basedOn w:val="a"/>
    <w:next w:val="a"/>
    <w:qFormat/>
    <w:rsid w:val="00032DBE"/>
    <w:pPr>
      <w:keepNext/>
      <w:numPr>
        <w:numId w:val="2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032DBE"/>
    <w:pPr>
      <w:keepNext/>
      <w:numPr>
        <w:ilvl w:val="1"/>
        <w:numId w:val="2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32DBE"/>
  </w:style>
  <w:style w:type="character" w:customStyle="1" w:styleId="WW8Num1z1">
    <w:name w:val="WW8Num1z1"/>
    <w:rsid w:val="00032DBE"/>
  </w:style>
  <w:style w:type="character" w:customStyle="1" w:styleId="WW8Num1z2">
    <w:name w:val="WW8Num1z2"/>
    <w:rsid w:val="00032DBE"/>
  </w:style>
  <w:style w:type="character" w:customStyle="1" w:styleId="WW8Num1z3">
    <w:name w:val="WW8Num1z3"/>
    <w:rsid w:val="00032DBE"/>
  </w:style>
  <w:style w:type="character" w:customStyle="1" w:styleId="WW8Num1z4">
    <w:name w:val="WW8Num1z4"/>
    <w:rsid w:val="00032DBE"/>
  </w:style>
  <w:style w:type="character" w:customStyle="1" w:styleId="WW8Num1z5">
    <w:name w:val="WW8Num1z5"/>
    <w:rsid w:val="00032DBE"/>
  </w:style>
  <w:style w:type="character" w:customStyle="1" w:styleId="WW8Num1z6">
    <w:name w:val="WW8Num1z6"/>
    <w:rsid w:val="00032DBE"/>
  </w:style>
  <w:style w:type="character" w:customStyle="1" w:styleId="WW8Num1z7">
    <w:name w:val="WW8Num1z7"/>
    <w:rsid w:val="00032DBE"/>
  </w:style>
  <w:style w:type="character" w:customStyle="1" w:styleId="WW8Num1z8">
    <w:name w:val="WW8Num1z8"/>
    <w:rsid w:val="00032DBE"/>
  </w:style>
  <w:style w:type="character" w:customStyle="1" w:styleId="WW8Num2z0">
    <w:name w:val="WW8Num2z0"/>
    <w:rsid w:val="00032DBE"/>
  </w:style>
  <w:style w:type="character" w:customStyle="1" w:styleId="WW8Num2z1">
    <w:name w:val="WW8Num2z1"/>
    <w:rsid w:val="00032DBE"/>
  </w:style>
  <w:style w:type="character" w:customStyle="1" w:styleId="WW8Num2z2">
    <w:name w:val="WW8Num2z2"/>
    <w:rsid w:val="00032DBE"/>
  </w:style>
  <w:style w:type="character" w:customStyle="1" w:styleId="WW8Num2z3">
    <w:name w:val="WW8Num2z3"/>
    <w:rsid w:val="00032DBE"/>
  </w:style>
  <w:style w:type="character" w:customStyle="1" w:styleId="WW8Num2z4">
    <w:name w:val="WW8Num2z4"/>
    <w:rsid w:val="00032DBE"/>
  </w:style>
  <w:style w:type="character" w:customStyle="1" w:styleId="WW8Num2z5">
    <w:name w:val="WW8Num2z5"/>
    <w:rsid w:val="00032DBE"/>
  </w:style>
  <w:style w:type="character" w:customStyle="1" w:styleId="WW8Num2z6">
    <w:name w:val="WW8Num2z6"/>
    <w:rsid w:val="00032DBE"/>
  </w:style>
  <w:style w:type="character" w:customStyle="1" w:styleId="WW8Num2z7">
    <w:name w:val="WW8Num2z7"/>
    <w:rsid w:val="00032DBE"/>
  </w:style>
  <w:style w:type="character" w:customStyle="1" w:styleId="WW8Num2z8">
    <w:name w:val="WW8Num2z8"/>
    <w:rsid w:val="00032DBE"/>
  </w:style>
  <w:style w:type="character" w:customStyle="1" w:styleId="WW8Num3z0">
    <w:name w:val="WW8Num3z0"/>
    <w:rsid w:val="00032DBE"/>
  </w:style>
  <w:style w:type="character" w:customStyle="1" w:styleId="WW8Num3z1">
    <w:name w:val="WW8Num3z1"/>
    <w:rsid w:val="00032DBE"/>
    <w:rPr>
      <w:i/>
      <w:sz w:val="24"/>
      <w:szCs w:val="29"/>
    </w:rPr>
  </w:style>
  <w:style w:type="character" w:customStyle="1" w:styleId="WW8Num3z2">
    <w:name w:val="WW8Num3z2"/>
    <w:rsid w:val="00032DBE"/>
  </w:style>
  <w:style w:type="character" w:customStyle="1" w:styleId="WW8Num3z3">
    <w:name w:val="WW8Num3z3"/>
    <w:rsid w:val="00032DBE"/>
  </w:style>
  <w:style w:type="character" w:customStyle="1" w:styleId="WW8Num3z4">
    <w:name w:val="WW8Num3z4"/>
    <w:rsid w:val="00032DBE"/>
  </w:style>
  <w:style w:type="character" w:customStyle="1" w:styleId="WW8Num3z5">
    <w:name w:val="WW8Num3z5"/>
    <w:rsid w:val="00032DBE"/>
  </w:style>
  <w:style w:type="character" w:customStyle="1" w:styleId="WW8Num3z6">
    <w:name w:val="WW8Num3z6"/>
    <w:rsid w:val="00032DBE"/>
  </w:style>
  <w:style w:type="character" w:customStyle="1" w:styleId="WW8Num3z7">
    <w:name w:val="WW8Num3z7"/>
    <w:rsid w:val="00032DBE"/>
  </w:style>
  <w:style w:type="character" w:customStyle="1" w:styleId="WW8Num3z8">
    <w:name w:val="WW8Num3z8"/>
    <w:rsid w:val="00032DBE"/>
  </w:style>
  <w:style w:type="character" w:customStyle="1" w:styleId="WW8Num4z0">
    <w:name w:val="WW8Num4z0"/>
    <w:rsid w:val="00032DBE"/>
    <w:rPr>
      <w:rFonts w:hint="default"/>
    </w:rPr>
  </w:style>
  <w:style w:type="character" w:customStyle="1" w:styleId="WW8Num4z1">
    <w:name w:val="WW8Num4z1"/>
    <w:rsid w:val="00032DBE"/>
  </w:style>
  <w:style w:type="character" w:customStyle="1" w:styleId="WW8Num4z2">
    <w:name w:val="WW8Num4z2"/>
    <w:rsid w:val="00032DBE"/>
  </w:style>
  <w:style w:type="character" w:customStyle="1" w:styleId="WW8Num4z3">
    <w:name w:val="WW8Num4z3"/>
    <w:rsid w:val="00032DBE"/>
  </w:style>
  <w:style w:type="character" w:customStyle="1" w:styleId="WW8Num4z4">
    <w:name w:val="WW8Num4z4"/>
    <w:rsid w:val="00032DBE"/>
  </w:style>
  <w:style w:type="character" w:customStyle="1" w:styleId="WW8Num4z5">
    <w:name w:val="WW8Num4z5"/>
    <w:rsid w:val="00032DBE"/>
  </w:style>
  <w:style w:type="character" w:customStyle="1" w:styleId="WW8Num4z6">
    <w:name w:val="WW8Num4z6"/>
    <w:rsid w:val="00032DBE"/>
  </w:style>
  <w:style w:type="character" w:customStyle="1" w:styleId="WW8Num4z7">
    <w:name w:val="WW8Num4z7"/>
    <w:rsid w:val="00032DBE"/>
  </w:style>
  <w:style w:type="character" w:customStyle="1" w:styleId="WW8Num4z8">
    <w:name w:val="WW8Num4z8"/>
    <w:rsid w:val="00032DBE"/>
  </w:style>
  <w:style w:type="character" w:customStyle="1" w:styleId="WW8Num5z0">
    <w:name w:val="WW8Num5z0"/>
    <w:rsid w:val="00032DBE"/>
  </w:style>
  <w:style w:type="character" w:customStyle="1" w:styleId="WW8Num5z1">
    <w:name w:val="WW8Num5z1"/>
    <w:rsid w:val="00032DBE"/>
    <w:rPr>
      <w:sz w:val="24"/>
      <w:szCs w:val="29"/>
    </w:rPr>
  </w:style>
  <w:style w:type="character" w:customStyle="1" w:styleId="WW8Num5z2">
    <w:name w:val="WW8Num5z2"/>
    <w:rsid w:val="00032DBE"/>
  </w:style>
  <w:style w:type="character" w:customStyle="1" w:styleId="WW8Num5z3">
    <w:name w:val="WW8Num5z3"/>
    <w:rsid w:val="00032DBE"/>
  </w:style>
  <w:style w:type="character" w:customStyle="1" w:styleId="WW8Num5z4">
    <w:name w:val="WW8Num5z4"/>
    <w:rsid w:val="00032DBE"/>
  </w:style>
  <w:style w:type="character" w:customStyle="1" w:styleId="WW8Num5z5">
    <w:name w:val="WW8Num5z5"/>
    <w:rsid w:val="00032DBE"/>
  </w:style>
  <w:style w:type="character" w:customStyle="1" w:styleId="WW8Num5z6">
    <w:name w:val="WW8Num5z6"/>
    <w:rsid w:val="00032DBE"/>
  </w:style>
  <w:style w:type="character" w:customStyle="1" w:styleId="WW8Num5z7">
    <w:name w:val="WW8Num5z7"/>
    <w:rsid w:val="00032DBE"/>
  </w:style>
  <w:style w:type="character" w:customStyle="1" w:styleId="WW8Num5z8">
    <w:name w:val="WW8Num5z8"/>
    <w:rsid w:val="00032DBE"/>
  </w:style>
  <w:style w:type="character" w:customStyle="1" w:styleId="WW8Num6z0">
    <w:name w:val="WW8Num6z0"/>
    <w:rsid w:val="00032DBE"/>
    <w:rPr>
      <w:rFonts w:hint="default"/>
    </w:rPr>
  </w:style>
  <w:style w:type="character" w:customStyle="1" w:styleId="WW8Num6z1">
    <w:name w:val="WW8Num6z1"/>
    <w:rsid w:val="00032DBE"/>
  </w:style>
  <w:style w:type="character" w:customStyle="1" w:styleId="WW8Num6z2">
    <w:name w:val="WW8Num6z2"/>
    <w:rsid w:val="00032DBE"/>
  </w:style>
  <w:style w:type="character" w:customStyle="1" w:styleId="WW8Num6z3">
    <w:name w:val="WW8Num6z3"/>
    <w:rsid w:val="00032DBE"/>
  </w:style>
  <w:style w:type="character" w:customStyle="1" w:styleId="WW8Num6z4">
    <w:name w:val="WW8Num6z4"/>
    <w:rsid w:val="00032DBE"/>
  </w:style>
  <w:style w:type="character" w:customStyle="1" w:styleId="WW8Num6z5">
    <w:name w:val="WW8Num6z5"/>
    <w:rsid w:val="00032DBE"/>
  </w:style>
  <w:style w:type="character" w:customStyle="1" w:styleId="WW8Num6z6">
    <w:name w:val="WW8Num6z6"/>
    <w:rsid w:val="00032DBE"/>
  </w:style>
  <w:style w:type="character" w:customStyle="1" w:styleId="WW8Num6z7">
    <w:name w:val="WW8Num6z7"/>
    <w:rsid w:val="00032DBE"/>
  </w:style>
  <w:style w:type="character" w:customStyle="1" w:styleId="WW8Num6z8">
    <w:name w:val="WW8Num6z8"/>
    <w:rsid w:val="00032DBE"/>
  </w:style>
  <w:style w:type="character" w:customStyle="1" w:styleId="WW8Num7z0">
    <w:name w:val="WW8Num7z0"/>
    <w:rsid w:val="00032DBE"/>
    <w:rPr>
      <w:rFonts w:hint="default"/>
    </w:rPr>
  </w:style>
  <w:style w:type="character" w:customStyle="1" w:styleId="WW8Num7z1">
    <w:name w:val="WW8Num7z1"/>
    <w:rsid w:val="00032DBE"/>
  </w:style>
  <w:style w:type="character" w:customStyle="1" w:styleId="WW8Num7z2">
    <w:name w:val="WW8Num7z2"/>
    <w:rsid w:val="00032DBE"/>
  </w:style>
  <w:style w:type="character" w:customStyle="1" w:styleId="WW8Num7z3">
    <w:name w:val="WW8Num7z3"/>
    <w:rsid w:val="00032DBE"/>
  </w:style>
  <w:style w:type="character" w:customStyle="1" w:styleId="WW8Num7z4">
    <w:name w:val="WW8Num7z4"/>
    <w:rsid w:val="00032DBE"/>
  </w:style>
  <w:style w:type="character" w:customStyle="1" w:styleId="WW8Num7z5">
    <w:name w:val="WW8Num7z5"/>
    <w:rsid w:val="00032DBE"/>
  </w:style>
  <w:style w:type="character" w:customStyle="1" w:styleId="WW8Num7z6">
    <w:name w:val="WW8Num7z6"/>
    <w:rsid w:val="00032DBE"/>
  </w:style>
  <w:style w:type="character" w:customStyle="1" w:styleId="WW8Num7z7">
    <w:name w:val="WW8Num7z7"/>
    <w:rsid w:val="00032DBE"/>
  </w:style>
  <w:style w:type="character" w:customStyle="1" w:styleId="WW8Num7z8">
    <w:name w:val="WW8Num7z8"/>
    <w:rsid w:val="00032DBE"/>
  </w:style>
  <w:style w:type="character" w:customStyle="1" w:styleId="WW8Num8z0">
    <w:name w:val="WW8Num8z0"/>
    <w:rsid w:val="00032DBE"/>
  </w:style>
  <w:style w:type="character" w:customStyle="1" w:styleId="WW8Num8z1">
    <w:name w:val="WW8Num8z1"/>
    <w:rsid w:val="00032DBE"/>
    <w:rPr>
      <w:sz w:val="24"/>
      <w:szCs w:val="29"/>
    </w:rPr>
  </w:style>
  <w:style w:type="character" w:customStyle="1" w:styleId="WW8Num8z2">
    <w:name w:val="WW8Num8z2"/>
    <w:rsid w:val="00032DBE"/>
  </w:style>
  <w:style w:type="character" w:customStyle="1" w:styleId="WW8Num8z3">
    <w:name w:val="WW8Num8z3"/>
    <w:rsid w:val="00032DBE"/>
  </w:style>
  <w:style w:type="character" w:customStyle="1" w:styleId="WW8Num8z4">
    <w:name w:val="WW8Num8z4"/>
    <w:rsid w:val="00032DBE"/>
  </w:style>
  <w:style w:type="character" w:customStyle="1" w:styleId="WW8Num8z5">
    <w:name w:val="WW8Num8z5"/>
    <w:rsid w:val="00032DBE"/>
  </w:style>
  <w:style w:type="character" w:customStyle="1" w:styleId="WW8Num8z6">
    <w:name w:val="WW8Num8z6"/>
    <w:rsid w:val="00032DBE"/>
  </w:style>
  <w:style w:type="character" w:customStyle="1" w:styleId="WW8Num8z7">
    <w:name w:val="WW8Num8z7"/>
    <w:rsid w:val="00032DBE"/>
  </w:style>
  <w:style w:type="character" w:customStyle="1" w:styleId="WW8Num8z8">
    <w:name w:val="WW8Num8z8"/>
    <w:rsid w:val="00032DBE"/>
  </w:style>
  <w:style w:type="character" w:customStyle="1" w:styleId="WW8Num9z0">
    <w:name w:val="WW8Num9z0"/>
    <w:rsid w:val="00032DBE"/>
  </w:style>
  <w:style w:type="character" w:customStyle="1" w:styleId="WW8Num9z1">
    <w:name w:val="WW8Num9z1"/>
    <w:rsid w:val="00032DBE"/>
    <w:rPr>
      <w:sz w:val="24"/>
      <w:szCs w:val="29"/>
    </w:rPr>
  </w:style>
  <w:style w:type="character" w:customStyle="1" w:styleId="WW8Num9z2">
    <w:name w:val="WW8Num9z2"/>
    <w:rsid w:val="00032DBE"/>
  </w:style>
  <w:style w:type="character" w:customStyle="1" w:styleId="WW8Num9z3">
    <w:name w:val="WW8Num9z3"/>
    <w:rsid w:val="00032DBE"/>
  </w:style>
  <w:style w:type="character" w:customStyle="1" w:styleId="WW8Num9z4">
    <w:name w:val="WW8Num9z4"/>
    <w:rsid w:val="00032DBE"/>
  </w:style>
  <w:style w:type="character" w:customStyle="1" w:styleId="WW8Num9z5">
    <w:name w:val="WW8Num9z5"/>
    <w:rsid w:val="00032DBE"/>
  </w:style>
  <w:style w:type="character" w:customStyle="1" w:styleId="WW8Num9z6">
    <w:name w:val="WW8Num9z6"/>
    <w:rsid w:val="00032DBE"/>
  </w:style>
  <w:style w:type="character" w:customStyle="1" w:styleId="WW8Num9z7">
    <w:name w:val="WW8Num9z7"/>
    <w:rsid w:val="00032DBE"/>
  </w:style>
  <w:style w:type="character" w:customStyle="1" w:styleId="WW8Num9z8">
    <w:name w:val="WW8Num9z8"/>
    <w:rsid w:val="00032DBE"/>
  </w:style>
  <w:style w:type="character" w:customStyle="1" w:styleId="WW8Num10z0">
    <w:name w:val="WW8Num10z0"/>
    <w:rsid w:val="00032DBE"/>
    <w:rPr>
      <w:rFonts w:hint="default"/>
      <w:sz w:val="24"/>
      <w:szCs w:val="24"/>
    </w:rPr>
  </w:style>
  <w:style w:type="character" w:customStyle="1" w:styleId="WW8Num10z1">
    <w:name w:val="WW8Num10z1"/>
    <w:rsid w:val="00032DBE"/>
  </w:style>
  <w:style w:type="character" w:customStyle="1" w:styleId="WW8Num10z2">
    <w:name w:val="WW8Num10z2"/>
    <w:rsid w:val="00032DBE"/>
  </w:style>
  <w:style w:type="character" w:customStyle="1" w:styleId="WW8Num10z3">
    <w:name w:val="WW8Num10z3"/>
    <w:rsid w:val="00032DBE"/>
  </w:style>
  <w:style w:type="character" w:customStyle="1" w:styleId="WW8Num10z4">
    <w:name w:val="WW8Num10z4"/>
    <w:rsid w:val="00032DBE"/>
  </w:style>
  <w:style w:type="character" w:customStyle="1" w:styleId="WW8Num10z5">
    <w:name w:val="WW8Num10z5"/>
    <w:rsid w:val="00032DBE"/>
  </w:style>
  <w:style w:type="character" w:customStyle="1" w:styleId="WW8Num10z6">
    <w:name w:val="WW8Num10z6"/>
    <w:rsid w:val="00032DBE"/>
  </w:style>
  <w:style w:type="character" w:customStyle="1" w:styleId="WW8Num10z7">
    <w:name w:val="WW8Num10z7"/>
    <w:rsid w:val="00032DBE"/>
  </w:style>
  <w:style w:type="character" w:customStyle="1" w:styleId="WW8Num10z8">
    <w:name w:val="WW8Num10z8"/>
    <w:rsid w:val="00032DBE"/>
  </w:style>
  <w:style w:type="character" w:customStyle="1" w:styleId="WW8Num11z0">
    <w:name w:val="WW8Num11z0"/>
    <w:rsid w:val="00032DBE"/>
    <w:rPr>
      <w:rFonts w:hint="default"/>
    </w:rPr>
  </w:style>
  <w:style w:type="character" w:customStyle="1" w:styleId="WW8Num11z1">
    <w:name w:val="WW8Num11z1"/>
    <w:rsid w:val="00032DBE"/>
  </w:style>
  <w:style w:type="character" w:customStyle="1" w:styleId="WW8Num11z2">
    <w:name w:val="WW8Num11z2"/>
    <w:rsid w:val="00032DBE"/>
  </w:style>
  <w:style w:type="character" w:customStyle="1" w:styleId="WW8Num11z3">
    <w:name w:val="WW8Num11z3"/>
    <w:rsid w:val="00032DBE"/>
  </w:style>
  <w:style w:type="character" w:customStyle="1" w:styleId="WW8Num11z4">
    <w:name w:val="WW8Num11z4"/>
    <w:rsid w:val="00032DBE"/>
  </w:style>
  <w:style w:type="character" w:customStyle="1" w:styleId="WW8Num11z5">
    <w:name w:val="WW8Num11z5"/>
    <w:rsid w:val="00032DBE"/>
  </w:style>
  <w:style w:type="character" w:customStyle="1" w:styleId="WW8Num11z6">
    <w:name w:val="WW8Num11z6"/>
    <w:rsid w:val="00032DBE"/>
  </w:style>
  <w:style w:type="character" w:customStyle="1" w:styleId="WW8Num11z7">
    <w:name w:val="WW8Num11z7"/>
    <w:rsid w:val="00032DBE"/>
  </w:style>
  <w:style w:type="character" w:customStyle="1" w:styleId="WW8Num11z8">
    <w:name w:val="WW8Num11z8"/>
    <w:rsid w:val="00032DBE"/>
  </w:style>
  <w:style w:type="character" w:customStyle="1" w:styleId="WW8Num12z0">
    <w:name w:val="WW8Num12z0"/>
    <w:rsid w:val="00032DBE"/>
    <w:rPr>
      <w:rFonts w:hint="default"/>
    </w:rPr>
  </w:style>
  <w:style w:type="character" w:customStyle="1" w:styleId="WW8Num12z1">
    <w:name w:val="WW8Num12z1"/>
    <w:rsid w:val="00032DBE"/>
  </w:style>
  <w:style w:type="character" w:customStyle="1" w:styleId="WW8Num12z2">
    <w:name w:val="WW8Num12z2"/>
    <w:rsid w:val="00032DBE"/>
  </w:style>
  <w:style w:type="character" w:customStyle="1" w:styleId="WW8Num12z3">
    <w:name w:val="WW8Num12z3"/>
    <w:rsid w:val="00032DBE"/>
  </w:style>
  <w:style w:type="character" w:customStyle="1" w:styleId="WW8Num12z4">
    <w:name w:val="WW8Num12z4"/>
    <w:rsid w:val="00032DBE"/>
  </w:style>
  <w:style w:type="character" w:customStyle="1" w:styleId="WW8Num12z5">
    <w:name w:val="WW8Num12z5"/>
    <w:rsid w:val="00032DBE"/>
  </w:style>
  <w:style w:type="character" w:customStyle="1" w:styleId="WW8Num12z6">
    <w:name w:val="WW8Num12z6"/>
    <w:rsid w:val="00032DBE"/>
  </w:style>
  <w:style w:type="character" w:customStyle="1" w:styleId="WW8Num12z7">
    <w:name w:val="WW8Num12z7"/>
    <w:rsid w:val="00032DBE"/>
  </w:style>
  <w:style w:type="character" w:customStyle="1" w:styleId="WW8Num12z8">
    <w:name w:val="WW8Num12z8"/>
    <w:rsid w:val="00032DBE"/>
  </w:style>
  <w:style w:type="character" w:customStyle="1" w:styleId="WW8Num13z0">
    <w:name w:val="WW8Num13z0"/>
    <w:rsid w:val="00032DBE"/>
  </w:style>
  <w:style w:type="character" w:customStyle="1" w:styleId="WW8Num13z1">
    <w:name w:val="WW8Num13z1"/>
    <w:rsid w:val="00032DBE"/>
    <w:rPr>
      <w:sz w:val="24"/>
      <w:szCs w:val="29"/>
    </w:rPr>
  </w:style>
  <w:style w:type="character" w:customStyle="1" w:styleId="WW8Num13z2">
    <w:name w:val="WW8Num13z2"/>
    <w:rsid w:val="00032DBE"/>
  </w:style>
  <w:style w:type="character" w:customStyle="1" w:styleId="WW8Num13z3">
    <w:name w:val="WW8Num13z3"/>
    <w:rsid w:val="00032DBE"/>
  </w:style>
  <w:style w:type="character" w:customStyle="1" w:styleId="WW8Num13z4">
    <w:name w:val="WW8Num13z4"/>
    <w:rsid w:val="00032DBE"/>
  </w:style>
  <w:style w:type="character" w:customStyle="1" w:styleId="WW8Num13z5">
    <w:name w:val="WW8Num13z5"/>
    <w:rsid w:val="00032DBE"/>
  </w:style>
  <w:style w:type="character" w:customStyle="1" w:styleId="WW8Num13z6">
    <w:name w:val="WW8Num13z6"/>
    <w:rsid w:val="00032DBE"/>
  </w:style>
  <w:style w:type="character" w:customStyle="1" w:styleId="WW8Num13z7">
    <w:name w:val="WW8Num13z7"/>
    <w:rsid w:val="00032DBE"/>
  </w:style>
  <w:style w:type="character" w:customStyle="1" w:styleId="WW8Num13z8">
    <w:name w:val="WW8Num13z8"/>
    <w:rsid w:val="00032DBE"/>
  </w:style>
  <w:style w:type="character" w:customStyle="1" w:styleId="WW8Num14z0">
    <w:name w:val="WW8Num14z0"/>
    <w:rsid w:val="00032DBE"/>
    <w:rPr>
      <w:rFonts w:hint="default"/>
    </w:rPr>
  </w:style>
  <w:style w:type="character" w:customStyle="1" w:styleId="WW8Num14z1">
    <w:name w:val="WW8Num14z1"/>
    <w:rsid w:val="00032DBE"/>
  </w:style>
  <w:style w:type="character" w:customStyle="1" w:styleId="WW8Num14z2">
    <w:name w:val="WW8Num14z2"/>
    <w:rsid w:val="00032DBE"/>
  </w:style>
  <w:style w:type="character" w:customStyle="1" w:styleId="WW8Num14z3">
    <w:name w:val="WW8Num14z3"/>
    <w:rsid w:val="00032DBE"/>
  </w:style>
  <w:style w:type="character" w:customStyle="1" w:styleId="WW8Num14z4">
    <w:name w:val="WW8Num14z4"/>
    <w:rsid w:val="00032DBE"/>
  </w:style>
  <w:style w:type="character" w:customStyle="1" w:styleId="WW8Num14z5">
    <w:name w:val="WW8Num14z5"/>
    <w:rsid w:val="00032DBE"/>
  </w:style>
  <w:style w:type="character" w:customStyle="1" w:styleId="WW8Num14z6">
    <w:name w:val="WW8Num14z6"/>
    <w:rsid w:val="00032DBE"/>
  </w:style>
  <w:style w:type="character" w:customStyle="1" w:styleId="WW8Num14z7">
    <w:name w:val="WW8Num14z7"/>
    <w:rsid w:val="00032DBE"/>
  </w:style>
  <w:style w:type="character" w:customStyle="1" w:styleId="WW8Num14z8">
    <w:name w:val="WW8Num14z8"/>
    <w:rsid w:val="00032DBE"/>
  </w:style>
  <w:style w:type="character" w:customStyle="1" w:styleId="WW8Num15z0">
    <w:name w:val="WW8Num15z0"/>
    <w:rsid w:val="00032DBE"/>
    <w:rPr>
      <w:rFonts w:hint="default"/>
    </w:rPr>
  </w:style>
  <w:style w:type="character" w:customStyle="1" w:styleId="WW8Num15z1">
    <w:name w:val="WW8Num15z1"/>
    <w:rsid w:val="00032DBE"/>
  </w:style>
  <w:style w:type="character" w:customStyle="1" w:styleId="WW8Num15z2">
    <w:name w:val="WW8Num15z2"/>
    <w:rsid w:val="00032DBE"/>
  </w:style>
  <w:style w:type="character" w:customStyle="1" w:styleId="WW8Num15z3">
    <w:name w:val="WW8Num15z3"/>
    <w:rsid w:val="00032DBE"/>
  </w:style>
  <w:style w:type="character" w:customStyle="1" w:styleId="WW8Num15z4">
    <w:name w:val="WW8Num15z4"/>
    <w:rsid w:val="00032DBE"/>
  </w:style>
  <w:style w:type="character" w:customStyle="1" w:styleId="WW8Num15z5">
    <w:name w:val="WW8Num15z5"/>
    <w:rsid w:val="00032DBE"/>
  </w:style>
  <w:style w:type="character" w:customStyle="1" w:styleId="WW8Num15z6">
    <w:name w:val="WW8Num15z6"/>
    <w:rsid w:val="00032DBE"/>
  </w:style>
  <w:style w:type="character" w:customStyle="1" w:styleId="WW8Num15z7">
    <w:name w:val="WW8Num15z7"/>
    <w:rsid w:val="00032DBE"/>
  </w:style>
  <w:style w:type="character" w:customStyle="1" w:styleId="WW8Num15z8">
    <w:name w:val="WW8Num15z8"/>
    <w:rsid w:val="00032DBE"/>
  </w:style>
  <w:style w:type="character" w:customStyle="1" w:styleId="20">
    <w:name w:val="Основной шрифт абзаца2"/>
    <w:rsid w:val="00032DBE"/>
  </w:style>
  <w:style w:type="character" w:customStyle="1" w:styleId="Absatz-Standardschriftart">
    <w:name w:val="Absatz-Standardschriftart"/>
    <w:rsid w:val="00032DBE"/>
  </w:style>
  <w:style w:type="character" w:customStyle="1" w:styleId="WW-Absatz-Standardschriftart">
    <w:name w:val="WW-Absatz-Standardschriftart"/>
    <w:rsid w:val="00032DBE"/>
  </w:style>
  <w:style w:type="character" w:customStyle="1" w:styleId="WW-Absatz-Standardschriftart1">
    <w:name w:val="WW-Absatz-Standardschriftart1"/>
    <w:rsid w:val="00032DBE"/>
  </w:style>
  <w:style w:type="character" w:customStyle="1" w:styleId="WW-Absatz-Standardschriftart11">
    <w:name w:val="WW-Absatz-Standardschriftart11"/>
    <w:rsid w:val="00032DBE"/>
  </w:style>
  <w:style w:type="character" w:customStyle="1" w:styleId="WW-Absatz-Standardschriftart111">
    <w:name w:val="WW-Absatz-Standardschriftart111"/>
    <w:rsid w:val="00032DBE"/>
  </w:style>
  <w:style w:type="character" w:customStyle="1" w:styleId="WW-Absatz-Standardschriftart1111">
    <w:name w:val="WW-Absatz-Standardschriftart1111"/>
    <w:rsid w:val="00032DBE"/>
  </w:style>
  <w:style w:type="character" w:customStyle="1" w:styleId="WW-Absatz-Standardschriftart11111">
    <w:name w:val="WW-Absatz-Standardschriftart11111"/>
    <w:rsid w:val="00032DBE"/>
  </w:style>
  <w:style w:type="character" w:customStyle="1" w:styleId="WW-Absatz-Standardschriftart111111">
    <w:name w:val="WW-Absatz-Standardschriftart111111"/>
    <w:rsid w:val="00032DBE"/>
  </w:style>
  <w:style w:type="character" w:customStyle="1" w:styleId="WW-Absatz-Standardschriftart1111111">
    <w:name w:val="WW-Absatz-Standardschriftart1111111"/>
    <w:rsid w:val="00032DBE"/>
  </w:style>
  <w:style w:type="character" w:customStyle="1" w:styleId="WW-Absatz-Standardschriftart11111111">
    <w:name w:val="WW-Absatz-Standardschriftart11111111"/>
    <w:rsid w:val="00032DBE"/>
  </w:style>
  <w:style w:type="character" w:customStyle="1" w:styleId="WW-Absatz-Standardschriftart111111111">
    <w:name w:val="WW-Absatz-Standardschriftart111111111"/>
    <w:rsid w:val="00032DBE"/>
  </w:style>
  <w:style w:type="character" w:customStyle="1" w:styleId="WW-Absatz-Standardschriftart1111111111">
    <w:name w:val="WW-Absatz-Standardschriftart1111111111"/>
    <w:rsid w:val="00032DBE"/>
  </w:style>
  <w:style w:type="character" w:customStyle="1" w:styleId="WW-Absatz-Standardschriftart11111111111">
    <w:name w:val="WW-Absatz-Standardschriftart11111111111"/>
    <w:rsid w:val="00032DBE"/>
  </w:style>
  <w:style w:type="character" w:customStyle="1" w:styleId="WW-Absatz-Standardschriftart111111111111">
    <w:name w:val="WW-Absatz-Standardschriftart111111111111"/>
    <w:rsid w:val="00032DBE"/>
  </w:style>
  <w:style w:type="character" w:customStyle="1" w:styleId="WW-Absatz-Standardschriftart1111111111111">
    <w:name w:val="WW-Absatz-Standardschriftart1111111111111"/>
    <w:rsid w:val="00032DBE"/>
  </w:style>
  <w:style w:type="character" w:customStyle="1" w:styleId="10">
    <w:name w:val="Основной шрифт абзаца1"/>
    <w:rsid w:val="00032DBE"/>
  </w:style>
  <w:style w:type="character" w:customStyle="1" w:styleId="a3">
    <w:name w:val="Символ нумерации"/>
    <w:rsid w:val="00032DBE"/>
    <w:rPr>
      <w:sz w:val="24"/>
      <w:szCs w:val="29"/>
    </w:rPr>
  </w:style>
  <w:style w:type="character" w:customStyle="1" w:styleId="a4">
    <w:name w:val="Маркеры списка"/>
    <w:rsid w:val="00032DBE"/>
    <w:rPr>
      <w:rFonts w:ascii="OpenSymbol" w:eastAsia="OpenSymbol" w:hAnsi="OpenSymbol" w:cs="OpenSymbol"/>
    </w:rPr>
  </w:style>
  <w:style w:type="character" w:styleId="a5">
    <w:name w:val="Hyperlink"/>
    <w:rsid w:val="00032DBE"/>
    <w:rPr>
      <w:color w:val="0000FF"/>
      <w:u w:val="single"/>
    </w:rPr>
  </w:style>
  <w:style w:type="character" w:customStyle="1" w:styleId="apple-converted-space">
    <w:name w:val="apple-converted-space"/>
    <w:basedOn w:val="20"/>
    <w:rsid w:val="00032DBE"/>
  </w:style>
  <w:style w:type="paragraph" w:customStyle="1" w:styleId="a6">
    <w:name w:val="Заголовок"/>
    <w:basedOn w:val="a"/>
    <w:next w:val="a7"/>
    <w:rsid w:val="00032DBE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032DBE"/>
    <w:pPr>
      <w:spacing w:after="120"/>
    </w:pPr>
  </w:style>
  <w:style w:type="paragraph" w:styleId="a8">
    <w:name w:val="List"/>
    <w:basedOn w:val="a7"/>
    <w:rsid w:val="00032DBE"/>
    <w:rPr>
      <w:rFonts w:cs="Tahoma"/>
    </w:rPr>
  </w:style>
  <w:style w:type="paragraph" w:styleId="a9">
    <w:name w:val="caption"/>
    <w:basedOn w:val="a"/>
    <w:next w:val="aa"/>
    <w:qFormat/>
    <w:rsid w:val="00032DBE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032DBE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032DBE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032DBE"/>
    <w:pPr>
      <w:suppressLineNumbers/>
    </w:pPr>
    <w:rPr>
      <w:rFonts w:cs="Tahoma"/>
    </w:rPr>
  </w:style>
  <w:style w:type="paragraph" w:styleId="aa">
    <w:name w:val="Subtitle"/>
    <w:basedOn w:val="a6"/>
    <w:next w:val="a7"/>
    <w:qFormat/>
    <w:rsid w:val="00032DBE"/>
    <w:pPr>
      <w:jc w:val="center"/>
    </w:pPr>
    <w:rPr>
      <w:i/>
      <w:iCs/>
    </w:rPr>
  </w:style>
  <w:style w:type="paragraph" w:styleId="ab">
    <w:name w:val="index heading"/>
    <w:basedOn w:val="a"/>
    <w:rsid w:val="00032DBE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032DBE"/>
    <w:pPr>
      <w:jc w:val="both"/>
    </w:pPr>
    <w:rPr>
      <w:sz w:val="24"/>
    </w:rPr>
  </w:style>
  <w:style w:type="paragraph" w:styleId="ac">
    <w:name w:val="Body Text Indent"/>
    <w:basedOn w:val="a"/>
    <w:rsid w:val="00032DBE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032DBE"/>
    <w:pPr>
      <w:suppressLineNumbers/>
    </w:pPr>
  </w:style>
  <w:style w:type="paragraph" w:customStyle="1" w:styleId="ae">
    <w:name w:val="Заголовок таблицы"/>
    <w:basedOn w:val="ad"/>
    <w:rsid w:val="00032DBE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032DBE"/>
    <w:pPr>
      <w:spacing w:after="120" w:line="480" w:lineRule="auto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9F21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F213B"/>
    <w:rPr>
      <w:rFonts w:ascii="Tahoma" w:eastAsia="Lucida Sans Unicode" w:hAnsi="Tahoma" w:cs="Tahoma"/>
      <w:kern w:val="1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BE"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zh-CN"/>
    </w:rPr>
  </w:style>
  <w:style w:type="paragraph" w:styleId="1">
    <w:name w:val="heading 1"/>
    <w:basedOn w:val="a"/>
    <w:next w:val="a"/>
    <w:qFormat/>
    <w:rsid w:val="00032DBE"/>
    <w:pPr>
      <w:keepNext/>
      <w:numPr>
        <w:numId w:val="2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032DBE"/>
    <w:pPr>
      <w:keepNext/>
      <w:numPr>
        <w:ilvl w:val="1"/>
        <w:numId w:val="2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32DBE"/>
  </w:style>
  <w:style w:type="character" w:customStyle="1" w:styleId="WW8Num1z1">
    <w:name w:val="WW8Num1z1"/>
    <w:rsid w:val="00032DBE"/>
  </w:style>
  <w:style w:type="character" w:customStyle="1" w:styleId="WW8Num1z2">
    <w:name w:val="WW8Num1z2"/>
    <w:rsid w:val="00032DBE"/>
  </w:style>
  <w:style w:type="character" w:customStyle="1" w:styleId="WW8Num1z3">
    <w:name w:val="WW8Num1z3"/>
    <w:rsid w:val="00032DBE"/>
  </w:style>
  <w:style w:type="character" w:customStyle="1" w:styleId="WW8Num1z4">
    <w:name w:val="WW8Num1z4"/>
    <w:rsid w:val="00032DBE"/>
  </w:style>
  <w:style w:type="character" w:customStyle="1" w:styleId="WW8Num1z5">
    <w:name w:val="WW8Num1z5"/>
    <w:rsid w:val="00032DBE"/>
  </w:style>
  <w:style w:type="character" w:customStyle="1" w:styleId="WW8Num1z6">
    <w:name w:val="WW8Num1z6"/>
    <w:rsid w:val="00032DBE"/>
  </w:style>
  <w:style w:type="character" w:customStyle="1" w:styleId="WW8Num1z7">
    <w:name w:val="WW8Num1z7"/>
    <w:rsid w:val="00032DBE"/>
  </w:style>
  <w:style w:type="character" w:customStyle="1" w:styleId="WW8Num1z8">
    <w:name w:val="WW8Num1z8"/>
    <w:rsid w:val="00032DBE"/>
  </w:style>
  <w:style w:type="character" w:customStyle="1" w:styleId="WW8Num2z0">
    <w:name w:val="WW8Num2z0"/>
    <w:rsid w:val="00032DBE"/>
  </w:style>
  <w:style w:type="character" w:customStyle="1" w:styleId="WW8Num2z1">
    <w:name w:val="WW8Num2z1"/>
    <w:rsid w:val="00032DBE"/>
  </w:style>
  <w:style w:type="character" w:customStyle="1" w:styleId="WW8Num2z2">
    <w:name w:val="WW8Num2z2"/>
    <w:rsid w:val="00032DBE"/>
  </w:style>
  <w:style w:type="character" w:customStyle="1" w:styleId="WW8Num2z3">
    <w:name w:val="WW8Num2z3"/>
    <w:rsid w:val="00032DBE"/>
  </w:style>
  <w:style w:type="character" w:customStyle="1" w:styleId="WW8Num2z4">
    <w:name w:val="WW8Num2z4"/>
    <w:rsid w:val="00032DBE"/>
  </w:style>
  <w:style w:type="character" w:customStyle="1" w:styleId="WW8Num2z5">
    <w:name w:val="WW8Num2z5"/>
    <w:rsid w:val="00032DBE"/>
  </w:style>
  <w:style w:type="character" w:customStyle="1" w:styleId="WW8Num2z6">
    <w:name w:val="WW8Num2z6"/>
    <w:rsid w:val="00032DBE"/>
  </w:style>
  <w:style w:type="character" w:customStyle="1" w:styleId="WW8Num2z7">
    <w:name w:val="WW8Num2z7"/>
    <w:rsid w:val="00032DBE"/>
  </w:style>
  <w:style w:type="character" w:customStyle="1" w:styleId="WW8Num2z8">
    <w:name w:val="WW8Num2z8"/>
    <w:rsid w:val="00032DBE"/>
  </w:style>
  <w:style w:type="character" w:customStyle="1" w:styleId="WW8Num3z0">
    <w:name w:val="WW8Num3z0"/>
    <w:rsid w:val="00032DBE"/>
  </w:style>
  <w:style w:type="character" w:customStyle="1" w:styleId="WW8Num3z1">
    <w:name w:val="WW8Num3z1"/>
    <w:rsid w:val="00032DBE"/>
    <w:rPr>
      <w:i/>
      <w:sz w:val="24"/>
      <w:szCs w:val="29"/>
    </w:rPr>
  </w:style>
  <w:style w:type="character" w:customStyle="1" w:styleId="WW8Num3z2">
    <w:name w:val="WW8Num3z2"/>
    <w:rsid w:val="00032DBE"/>
  </w:style>
  <w:style w:type="character" w:customStyle="1" w:styleId="WW8Num3z3">
    <w:name w:val="WW8Num3z3"/>
    <w:rsid w:val="00032DBE"/>
  </w:style>
  <w:style w:type="character" w:customStyle="1" w:styleId="WW8Num3z4">
    <w:name w:val="WW8Num3z4"/>
    <w:rsid w:val="00032DBE"/>
  </w:style>
  <w:style w:type="character" w:customStyle="1" w:styleId="WW8Num3z5">
    <w:name w:val="WW8Num3z5"/>
    <w:rsid w:val="00032DBE"/>
  </w:style>
  <w:style w:type="character" w:customStyle="1" w:styleId="WW8Num3z6">
    <w:name w:val="WW8Num3z6"/>
    <w:rsid w:val="00032DBE"/>
  </w:style>
  <w:style w:type="character" w:customStyle="1" w:styleId="WW8Num3z7">
    <w:name w:val="WW8Num3z7"/>
    <w:rsid w:val="00032DBE"/>
  </w:style>
  <w:style w:type="character" w:customStyle="1" w:styleId="WW8Num3z8">
    <w:name w:val="WW8Num3z8"/>
    <w:rsid w:val="00032DBE"/>
  </w:style>
  <w:style w:type="character" w:customStyle="1" w:styleId="WW8Num4z0">
    <w:name w:val="WW8Num4z0"/>
    <w:rsid w:val="00032DBE"/>
    <w:rPr>
      <w:rFonts w:hint="default"/>
    </w:rPr>
  </w:style>
  <w:style w:type="character" w:customStyle="1" w:styleId="WW8Num4z1">
    <w:name w:val="WW8Num4z1"/>
    <w:rsid w:val="00032DBE"/>
  </w:style>
  <w:style w:type="character" w:customStyle="1" w:styleId="WW8Num4z2">
    <w:name w:val="WW8Num4z2"/>
    <w:rsid w:val="00032DBE"/>
  </w:style>
  <w:style w:type="character" w:customStyle="1" w:styleId="WW8Num4z3">
    <w:name w:val="WW8Num4z3"/>
    <w:rsid w:val="00032DBE"/>
  </w:style>
  <w:style w:type="character" w:customStyle="1" w:styleId="WW8Num4z4">
    <w:name w:val="WW8Num4z4"/>
    <w:rsid w:val="00032DBE"/>
  </w:style>
  <w:style w:type="character" w:customStyle="1" w:styleId="WW8Num4z5">
    <w:name w:val="WW8Num4z5"/>
    <w:rsid w:val="00032DBE"/>
  </w:style>
  <w:style w:type="character" w:customStyle="1" w:styleId="WW8Num4z6">
    <w:name w:val="WW8Num4z6"/>
    <w:rsid w:val="00032DBE"/>
  </w:style>
  <w:style w:type="character" w:customStyle="1" w:styleId="WW8Num4z7">
    <w:name w:val="WW8Num4z7"/>
    <w:rsid w:val="00032DBE"/>
  </w:style>
  <w:style w:type="character" w:customStyle="1" w:styleId="WW8Num4z8">
    <w:name w:val="WW8Num4z8"/>
    <w:rsid w:val="00032DBE"/>
  </w:style>
  <w:style w:type="character" w:customStyle="1" w:styleId="WW8Num5z0">
    <w:name w:val="WW8Num5z0"/>
    <w:rsid w:val="00032DBE"/>
  </w:style>
  <w:style w:type="character" w:customStyle="1" w:styleId="WW8Num5z1">
    <w:name w:val="WW8Num5z1"/>
    <w:rsid w:val="00032DBE"/>
    <w:rPr>
      <w:sz w:val="24"/>
      <w:szCs w:val="29"/>
    </w:rPr>
  </w:style>
  <w:style w:type="character" w:customStyle="1" w:styleId="WW8Num5z2">
    <w:name w:val="WW8Num5z2"/>
    <w:rsid w:val="00032DBE"/>
  </w:style>
  <w:style w:type="character" w:customStyle="1" w:styleId="WW8Num5z3">
    <w:name w:val="WW8Num5z3"/>
    <w:rsid w:val="00032DBE"/>
  </w:style>
  <w:style w:type="character" w:customStyle="1" w:styleId="WW8Num5z4">
    <w:name w:val="WW8Num5z4"/>
    <w:rsid w:val="00032DBE"/>
  </w:style>
  <w:style w:type="character" w:customStyle="1" w:styleId="WW8Num5z5">
    <w:name w:val="WW8Num5z5"/>
    <w:rsid w:val="00032DBE"/>
  </w:style>
  <w:style w:type="character" w:customStyle="1" w:styleId="WW8Num5z6">
    <w:name w:val="WW8Num5z6"/>
    <w:rsid w:val="00032DBE"/>
  </w:style>
  <w:style w:type="character" w:customStyle="1" w:styleId="WW8Num5z7">
    <w:name w:val="WW8Num5z7"/>
    <w:rsid w:val="00032DBE"/>
  </w:style>
  <w:style w:type="character" w:customStyle="1" w:styleId="WW8Num5z8">
    <w:name w:val="WW8Num5z8"/>
    <w:rsid w:val="00032DBE"/>
  </w:style>
  <w:style w:type="character" w:customStyle="1" w:styleId="WW8Num6z0">
    <w:name w:val="WW8Num6z0"/>
    <w:rsid w:val="00032DBE"/>
    <w:rPr>
      <w:rFonts w:hint="default"/>
    </w:rPr>
  </w:style>
  <w:style w:type="character" w:customStyle="1" w:styleId="WW8Num6z1">
    <w:name w:val="WW8Num6z1"/>
    <w:rsid w:val="00032DBE"/>
  </w:style>
  <w:style w:type="character" w:customStyle="1" w:styleId="WW8Num6z2">
    <w:name w:val="WW8Num6z2"/>
    <w:rsid w:val="00032DBE"/>
  </w:style>
  <w:style w:type="character" w:customStyle="1" w:styleId="WW8Num6z3">
    <w:name w:val="WW8Num6z3"/>
    <w:rsid w:val="00032DBE"/>
  </w:style>
  <w:style w:type="character" w:customStyle="1" w:styleId="WW8Num6z4">
    <w:name w:val="WW8Num6z4"/>
    <w:rsid w:val="00032DBE"/>
  </w:style>
  <w:style w:type="character" w:customStyle="1" w:styleId="WW8Num6z5">
    <w:name w:val="WW8Num6z5"/>
    <w:rsid w:val="00032DBE"/>
  </w:style>
  <w:style w:type="character" w:customStyle="1" w:styleId="WW8Num6z6">
    <w:name w:val="WW8Num6z6"/>
    <w:rsid w:val="00032DBE"/>
  </w:style>
  <w:style w:type="character" w:customStyle="1" w:styleId="WW8Num6z7">
    <w:name w:val="WW8Num6z7"/>
    <w:rsid w:val="00032DBE"/>
  </w:style>
  <w:style w:type="character" w:customStyle="1" w:styleId="WW8Num6z8">
    <w:name w:val="WW8Num6z8"/>
    <w:rsid w:val="00032DBE"/>
  </w:style>
  <w:style w:type="character" w:customStyle="1" w:styleId="WW8Num7z0">
    <w:name w:val="WW8Num7z0"/>
    <w:rsid w:val="00032DBE"/>
    <w:rPr>
      <w:rFonts w:hint="default"/>
    </w:rPr>
  </w:style>
  <w:style w:type="character" w:customStyle="1" w:styleId="WW8Num7z1">
    <w:name w:val="WW8Num7z1"/>
    <w:rsid w:val="00032DBE"/>
  </w:style>
  <w:style w:type="character" w:customStyle="1" w:styleId="WW8Num7z2">
    <w:name w:val="WW8Num7z2"/>
    <w:rsid w:val="00032DBE"/>
  </w:style>
  <w:style w:type="character" w:customStyle="1" w:styleId="WW8Num7z3">
    <w:name w:val="WW8Num7z3"/>
    <w:rsid w:val="00032DBE"/>
  </w:style>
  <w:style w:type="character" w:customStyle="1" w:styleId="WW8Num7z4">
    <w:name w:val="WW8Num7z4"/>
    <w:rsid w:val="00032DBE"/>
  </w:style>
  <w:style w:type="character" w:customStyle="1" w:styleId="WW8Num7z5">
    <w:name w:val="WW8Num7z5"/>
    <w:rsid w:val="00032DBE"/>
  </w:style>
  <w:style w:type="character" w:customStyle="1" w:styleId="WW8Num7z6">
    <w:name w:val="WW8Num7z6"/>
    <w:rsid w:val="00032DBE"/>
  </w:style>
  <w:style w:type="character" w:customStyle="1" w:styleId="WW8Num7z7">
    <w:name w:val="WW8Num7z7"/>
    <w:rsid w:val="00032DBE"/>
  </w:style>
  <w:style w:type="character" w:customStyle="1" w:styleId="WW8Num7z8">
    <w:name w:val="WW8Num7z8"/>
    <w:rsid w:val="00032DBE"/>
  </w:style>
  <w:style w:type="character" w:customStyle="1" w:styleId="WW8Num8z0">
    <w:name w:val="WW8Num8z0"/>
    <w:rsid w:val="00032DBE"/>
  </w:style>
  <w:style w:type="character" w:customStyle="1" w:styleId="WW8Num8z1">
    <w:name w:val="WW8Num8z1"/>
    <w:rsid w:val="00032DBE"/>
    <w:rPr>
      <w:sz w:val="24"/>
      <w:szCs w:val="29"/>
    </w:rPr>
  </w:style>
  <w:style w:type="character" w:customStyle="1" w:styleId="WW8Num8z2">
    <w:name w:val="WW8Num8z2"/>
    <w:rsid w:val="00032DBE"/>
  </w:style>
  <w:style w:type="character" w:customStyle="1" w:styleId="WW8Num8z3">
    <w:name w:val="WW8Num8z3"/>
    <w:rsid w:val="00032DBE"/>
  </w:style>
  <w:style w:type="character" w:customStyle="1" w:styleId="WW8Num8z4">
    <w:name w:val="WW8Num8z4"/>
    <w:rsid w:val="00032DBE"/>
  </w:style>
  <w:style w:type="character" w:customStyle="1" w:styleId="WW8Num8z5">
    <w:name w:val="WW8Num8z5"/>
    <w:rsid w:val="00032DBE"/>
  </w:style>
  <w:style w:type="character" w:customStyle="1" w:styleId="WW8Num8z6">
    <w:name w:val="WW8Num8z6"/>
    <w:rsid w:val="00032DBE"/>
  </w:style>
  <w:style w:type="character" w:customStyle="1" w:styleId="WW8Num8z7">
    <w:name w:val="WW8Num8z7"/>
    <w:rsid w:val="00032DBE"/>
  </w:style>
  <w:style w:type="character" w:customStyle="1" w:styleId="WW8Num8z8">
    <w:name w:val="WW8Num8z8"/>
    <w:rsid w:val="00032DBE"/>
  </w:style>
  <w:style w:type="character" w:customStyle="1" w:styleId="WW8Num9z0">
    <w:name w:val="WW8Num9z0"/>
    <w:rsid w:val="00032DBE"/>
  </w:style>
  <w:style w:type="character" w:customStyle="1" w:styleId="WW8Num9z1">
    <w:name w:val="WW8Num9z1"/>
    <w:rsid w:val="00032DBE"/>
    <w:rPr>
      <w:sz w:val="24"/>
      <w:szCs w:val="29"/>
    </w:rPr>
  </w:style>
  <w:style w:type="character" w:customStyle="1" w:styleId="WW8Num9z2">
    <w:name w:val="WW8Num9z2"/>
    <w:rsid w:val="00032DBE"/>
  </w:style>
  <w:style w:type="character" w:customStyle="1" w:styleId="WW8Num9z3">
    <w:name w:val="WW8Num9z3"/>
    <w:rsid w:val="00032DBE"/>
  </w:style>
  <w:style w:type="character" w:customStyle="1" w:styleId="WW8Num9z4">
    <w:name w:val="WW8Num9z4"/>
    <w:rsid w:val="00032DBE"/>
  </w:style>
  <w:style w:type="character" w:customStyle="1" w:styleId="WW8Num9z5">
    <w:name w:val="WW8Num9z5"/>
    <w:rsid w:val="00032DBE"/>
  </w:style>
  <w:style w:type="character" w:customStyle="1" w:styleId="WW8Num9z6">
    <w:name w:val="WW8Num9z6"/>
    <w:rsid w:val="00032DBE"/>
  </w:style>
  <w:style w:type="character" w:customStyle="1" w:styleId="WW8Num9z7">
    <w:name w:val="WW8Num9z7"/>
    <w:rsid w:val="00032DBE"/>
  </w:style>
  <w:style w:type="character" w:customStyle="1" w:styleId="WW8Num9z8">
    <w:name w:val="WW8Num9z8"/>
    <w:rsid w:val="00032DBE"/>
  </w:style>
  <w:style w:type="character" w:customStyle="1" w:styleId="WW8Num10z0">
    <w:name w:val="WW8Num10z0"/>
    <w:rsid w:val="00032DBE"/>
    <w:rPr>
      <w:rFonts w:hint="default"/>
      <w:sz w:val="24"/>
      <w:szCs w:val="24"/>
    </w:rPr>
  </w:style>
  <w:style w:type="character" w:customStyle="1" w:styleId="WW8Num10z1">
    <w:name w:val="WW8Num10z1"/>
    <w:rsid w:val="00032DBE"/>
  </w:style>
  <w:style w:type="character" w:customStyle="1" w:styleId="WW8Num10z2">
    <w:name w:val="WW8Num10z2"/>
    <w:rsid w:val="00032DBE"/>
  </w:style>
  <w:style w:type="character" w:customStyle="1" w:styleId="WW8Num10z3">
    <w:name w:val="WW8Num10z3"/>
    <w:rsid w:val="00032DBE"/>
  </w:style>
  <w:style w:type="character" w:customStyle="1" w:styleId="WW8Num10z4">
    <w:name w:val="WW8Num10z4"/>
    <w:rsid w:val="00032DBE"/>
  </w:style>
  <w:style w:type="character" w:customStyle="1" w:styleId="WW8Num10z5">
    <w:name w:val="WW8Num10z5"/>
    <w:rsid w:val="00032DBE"/>
  </w:style>
  <w:style w:type="character" w:customStyle="1" w:styleId="WW8Num10z6">
    <w:name w:val="WW8Num10z6"/>
    <w:rsid w:val="00032DBE"/>
  </w:style>
  <w:style w:type="character" w:customStyle="1" w:styleId="WW8Num10z7">
    <w:name w:val="WW8Num10z7"/>
    <w:rsid w:val="00032DBE"/>
  </w:style>
  <w:style w:type="character" w:customStyle="1" w:styleId="WW8Num10z8">
    <w:name w:val="WW8Num10z8"/>
    <w:rsid w:val="00032DBE"/>
  </w:style>
  <w:style w:type="character" w:customStyle="1" w:styleId="WW8Num11z0">
    <w:name w:val="WW8Num11z0"/>
    <w:rsid w:val="00032DBE"/>
    <w:rPr>
      <w:rFonts w:hint="default"/>
    </w:rPr>
  </w:style>
  <w:style w:type="character" w:customStyle="1" w:styleId="WW8Num11z1">
    <w:name w:val="WW8Num11z1"/>
    <w:rsid w:val="00032DBE"/>
  </w:style>
  <w:style w:type="character" w:customStyle="1" w:styleId="WW8Num11z2">
    <w:name w:val="WW8Num11z2"/>
    <w:rsid w:val="00032DBE"/>
  </w:style>
  <w:style w:type="character" w:customStyle="1" w:styleId="WW8Num11z3">
    <w:name w:val="WW8Num11z3"/>
    <w:rsid w:val="00032DBE"/>
  </w:style>
  <w:style w:type="character" w:customStyle="1" w:styleId="WW8Num11z4">
    <w:name w:val="WW8Num11z4"/>
    <w:rsid w:val="00032DBE"/>
  </w:style>
  <w:style w:type="character" w:customStyle="1" w:styleId="WW8Num11z5">
    <w:name w:val="WW8Num11z5"/>
    <w:rsid w:val="00032DBE"/>
  </w:style>
  <w:style w:type="character" w:customStyle="1" w:styleId="WW8Num11z6">
    <w:name w:val="WW8Num11z6"/>
    <w:rsid w:val="00032DBE"/>
  </w:style>
  <w:style w:type="character" w:customStyle="1" w:styleId="WW8Num11z7">
    <w:name w:val="WW8Num11z7"/>
    <w:rsid w:val="00032DBE"/>
  </w:style>
  <w:style w:type="character" w:customStyle="1" w:styleId="WW8Num11z8">
    <w:name w:val="WW8Num11z8"/>
    <w:rsid w:val="00032DBE"/>
  </w:style>
  <w:style w:type="character" w:customStyle="1" w:styleId="WW8Num12z0">
    <w:name w:val="WW8Num12z0"/>
    <w:rsid w:val="00032DBE"/>
    <w:rPr>
      <w:rFonts w:hint="default"/>
    </w:rPr>
  </w:style>
  <w:style w:type="character" w:customStyle="1" w:styleId="WW8Num12z1">
    <w:name w:val="WW8Num12z1"/>
    <w:rsid w:val="00032DBE"/>
  </w:style>
  <w:style w:type="character" w:customStyle="1" w:styleId="WW8Num12z2">
    <w:name w:val="WW8Num12z2"/>
    <w:rsid w:val="00032DBE"/>
  </w:style>
  <w:style w:type="character" w:customStyle="1" w:styleId="WW8Num12z3">
    <w:name w:val="WW8Num12z3"/>
    <w:rsid w:val="00032DBE"/>
  </w:style>
  <w:style w:type="character" w:customStyle="1" w:styleId="WW8Num12z4">
    <w:name w:val="WW8Num12z4"/>
    <w:rsid w:val="00032DBE"/>
  </w:style>
  <w:style w:type="character" w:customStyle="1" w:styleId="WW8Num12z5">
    <w:name w:val="WW8Num12z5"/>
    <w:rsid w:val="00032DBE"/>
  </w:style>
  <w:style w:type="character" w:customStyle="1" w:styleId="WW8Num12z6">
    <w:name w:val="WW8Num12z6"/>
    <w:rsid w:val="00032DBE"/>
  </w:style>
  <w:style w:type="character" w:customStyle="1" w:styleId="WW8Num12z7">
    <w:name w:val="WW8Num12z7"/>
    <w:rsid w:val="00032DBE"/>
  </w:style>
  <w:style w:type="character" w:customStyle="1" w:styleId="WW8Num12z8">
    <w:name w:val="WW8Num12z8"/>
    <w:rsid w:val="00032DBE"/>
  </w:style>
  <w:style w:type="character" w:customStyle="1" w:styleId="WW8Num13z0">
    <w:name w:val="WW8Num13z0"/>
    <w:rsid w:val="00032DBE"/>
  </w:style>
  <w:style w:type="character" w:customStyle="1" w:styleId="WW8Num13z1">
    <w:name w:val="WW8Num13z1"/>
    <w:rsid w:val="00032DBE"/>
    <w:rPr>
      <w:sz w:val="24"/>
      <w:szCs w:val="29"/>
    </w:rPr>
  </w:style>
  <w:style w:type="character" w:customStyle="1" w:styleId="WW8Num13z2">
    <w:name w:val="WW8Num13z2"/>
    <w:rsid w:val="00032DBE"/>
  </w:style>
  <w:style w:type="character" w:customStyle="1" w:styleId="WW8Num13z3">
    <w:name w:val="WW8Num13z3"/>
    <w:rsid w:val="00032DBE"/>
  </w:style>
  <w:style w:type="character" w:customStyle="1" w:styleId="WW8Num13z4">
    <w:name w:val="WW8Num13z4"/>
    <w:rsid w:val="00032DBE"/>
  </w:style>
  <w:style w:type="character" w:customStyle="1" w:styleId="WW8Num13z5">
    <w:name w:val="WW8Num13z5"/>
    <w:rsid w:val="00032DBE"/>
  </w:style>
  <w:style w:type="character" w:customStyle="1" w:styleId="WW8Num13z6">
    <w:name w:val="WW8Num13z6"/>
    <w:rsid w:val="00032DBE"/>
  </w:style>
  <w:style w:type="character" w:customStyle="1" w:styleId="WW8Num13z7">
    <w:name w:val="WW8Num13z7"/>
    <w:rsid w:val="00032DBE"/>
  </w:style>
  <w:style w:type="character" w:customStyle="1" w:styleId="WW8Num13z8">
    <w:name w:val="WW8Num13z8"/>
    <w:rsid w:val="00032DBE"/>
  </w:style>
  <w:style w:type="character" w:customStyle="1" w:styleId="WW8Num14z0">
    <w:name w:val="WW8Num14z0"/>
    <w:rsid w:val="00032DBE"/>
    <w:rPr>
      <w:rFonts w:hint="default"/>
    </w:rPr>
  </w:style>
  <w:style w:type="character" w:customStyle="1" w:styleId="WW8Num14z1">
    <w:name w:val="WW8Num14z1"/>
    <w:rsid w:val="00032DBE"/>
  </w:style>
  <w:style w:type="character" w:customStyle="1" w:styleId="WW8Num14z2">
    <w:name w:val="WW8Num14z2"/>
    <w:rsid w:val="00032DBE"/>
  </w:style>
  <w:style w:type="character" w:customStyle="1" w:styleId="WW8Num14z3">
    <w:name w:val="WW8Num14z3"/>
    <w:rsid w:val="00032DBE"/>
  </w:style>
  <w:style w:type="character" w:customStyle="1" w:styleId="WW8Num14z4">
    <w:name w:val="WW8Num14z4"/>
    <w:rsid w:val="00032DBE"/>
  </w:style>
  <w:style w:type="character" w:customStyle="1" w:styleId="WW8Num14z5">
    <w:name w:val="WW8Num14z5"/>
    <w:rsid w:val="00032DBE"/>
  </w:style>
  <w:style w:type="character" w:customStyle="1" w:styleId="WW8Num14z6">
    <w:name w:val="WW8Num14z6"/>
    <w:rsid w:val="00032DBE"/>
  </w:style>
  <w:style w:type="character" w:customStyle="1" w:styleId="WW8Num14z7">
    <w:name w:val="WW8Num14z7"/>
    <w:rsid w:val="00032DBE"/>
  </w:style>
  <w:style w:type="character" w:customStyle="1" w:styleId="WW8Num14z8">
    <w:name w:val="WW8Num14z8"/>
    <w:rsid w:val="00032DBE"/>
  </w:style>
  <w:style w:type="character" w:customStyle="1" w:styleId="WW8Num15z0">
    <w:name w:val="WW8Num15z0"/>
    <w:rsid w:val="00032DBE"/>
    <w:rPr>
      <w:rFonts w:hint="default"/>
    </w:rPr>
  </w:style>
  <w:style w:type="character" w:customStyle="1" w:styleId="WW8Num15z1">
    <w:name w:val="WW8Num15z1"/>
    <w:rsid w:val="00032DBE"/>
  </w:style>
  <w:style w:type="character" w:customStyle="1" w:styleId="WW8Num15z2">
    <w:name w:val="WW8Num15z2"/>
    <w:rsid w:val="00032DBE"/>
  </w:style>
  <w:style w:type="character" w:customStyle="1" w:styleId="WW8Num15z3">
    <w:name w:val="WW8Num15z3"/>
    <w:rsid w:val="00032DBE"/>
  </w:style>
  <w:style w:type="character" w:customStyle="1" w:styleId="WW8Num15z4">
    <w:name w:val="WW8Num15z4"/>
    <w:rsid w:val="00032DBE"/>
  </w:style>
  <w:style w:type="character" w:customStyle="1" w:styleId="WW8Num15z5">
    <w:name w:val="WW8Num15z5"/>
    <w:rsid w:val="00032DBE"/>
  </w:style>
  <w:style w:type="character" w:customStyle="1" w:styleId="WW8Num15z6">
    <w:name w:val="WW8Num15z6"/>
    <w:rsid w:val="00032DBE"/>
  </w:style>
  <w:style w:type="character" w:customStyle="1" w:styleId="WW8Num15z7">
    <w:name w:val="WW8Num15z7"/>
    <w:rsid w:val="00032DBE"/>
  </w:style>
  <w:style w:type="character" w:customStyle="1" w:styleId="WW8Num15z8">
    <w:name w:val="WW8Num15z8"/>
    <w:rsid w:val="00032DBE"/>
  </w:style>
  <w:style w:type="character" w:customStyle="1" w:styleId="20">
    <w:name w:val="Основной шрифт абзаца2"/>
    <w:rsid w:val="00032DBE"/>
  </w:style>
  <w:style w:type="character" w:customStyle="1" w:styleId="Absatz-Standardschriftart">
    <w:name w:val="Absatz-Standardschriftart"/>
    <w:rsid w:val="00032DBE"/>
  </w:style>
  <w:style w:type="character" w:customStyle="1" w:styleId="WW-Absatz-Standardschriftart">
    <w:name w:val="WW-Absatz-Standardschriftart"/>
    <w:rsid w:val="00032DBE"/>
  </w:style>
  <w:style w:type="character" w:customStyle="1" w:styleId="WW-Absatz-Standardschriftart1">
    <w:name w:val="WW-Absatz-Standardschriftart1"/>
    <w:rsid w:val="00032DBE"/>
  </w:style>
  <w:style w:type="character" w:customStyle="1" w:styleId="WW-Absatz-Standardschriftart11">
    <w:name w:val="WW-Absatz-Standardschriftart11"/>
    <w:rsid w:val="00032DBE"/>
  </w:style>
  <w:style w:type="character" w:customStyle="1" w:styleId="WW-Absatz-Standardschriftart111">
    <w:name w:val="WW-Absatz-Standardschriftart111"/>
    <w:rsid w:val="00032DBE"/>
  </w:style>
  <w:style w:type="character" w:customStyle="1" w:styleId="WW-Absatz-Standardschriftart1111">
    <w:name w:val="WW-Absatz-Standardschriftart1111"/>
    <w:rsid w:val="00032DBE"/>
  </w:style>
  <w:style w:type="character" w:customStyle="1" w:styleId="WW-Absatz-Standardschriftart11111">
    <w:name w:val="WW-Absatz-Standardschriftart11111"/>
    <w:rsid w:val="00032DBE"/>
  </w:style>
  <w:style w:type="character" w:customStyle="1" w:styleId="WW-Absatz-Standardschriftart111111">
    <w:name w:val="WW-Absatz-Standardschriftart111111"/>
    <w:rsid w:val="00032DBE"/>
  </w:style>
  <w:style w:type="character" w:customStyle="1" w:styleId="WW-Absatz-Standardschriftart1111111">
    <w:name w:val="WW-Absatz-Standardschriftart1111111"/>
    <w:rsid w:val="00032DBE"/>
  </w:style>
  <w:style w:type="character" w:customStyle="1" w:styleId="WW-Absatz-Standardschriftart11111111">
    <w:name w:val="WW-Absatz-Standardschriftart11111111"/>
    <w:rsid w:val="00032DBE"/>
  </w:style>
  <w:style w:type="character" w:customStyle="1" w:styleId="WW-Absatz-Standardschriftart111111111">
    <w:name w:val="WW-Absatz-Standardschriftart111111111"/>
    <w:rsid w:val="00032DBE"/>
  </w:style>
  <w:style w:type="character" w:customStyle="1" w:styleId="WW-Absatz-Standardschriftart1111111111">
    <w:name w:val="WW-Absatz-Standardschriftart1111111111"/>
    <w:rsid w:val="00032DBE"/>
  </w:style>
  <w:style w:type="character" w:customStyle="1" w:styleId="WW-Absatz-Standardschriftart11111111111">
    <w:name w:val="WW-Absatz-Standardschriftart11111111111"/>
    <w:rsid w:val="00032DBE"/>
  </w:style>
  <w:style w:type="character" w:customStyle="1" w:styleId="WW-Absatz-Standardschriftart111111111111">
    <w:name w:val="WW-Absatz-Standardschriftart111111111111"/>
    <w:rsid w:val="00032DBE"/>
  </w:style>
  <w:style w:type="character" w:customStyle="1" w:styleId="WW-Absatz-Standardschriftart1111111111111">
    <w:name w:val="WW-Absatz-Standardschriftart1111111111111"/>
    <w:rsid w:val="00032DBE"/>
  </w:style>
  <w:style w:type="character" w:customStyle="1" w:styleId="10">
    <w:name w:val="Основной шрифт абзаца1"/>
    <w:rsid w:val="00032DBE"/>
  </w:style>
  <w:style w:type="character" w:customStyle="1" w:styleId="a3">
    <w:name w:val="Символ нумерации"/>
    <w:rsid w:val="00032DBE"/>
    <w:rPr>
      <w:sz w:val="24"/>
      <w:szCs w:val="29"/>
    </w:rPr>
  </w:style>
  <w:style w:type="character" w:customStyle="1" w:styleId="a4">
    <w:name w:val="Маркеры списка"/>
    <w:rsid w:val="00032DBE"/>
    <w:rPr>
      <w:rFonts w:ascii="OpenSymbol" w:eastAsia="OpenSymbol" w:hAnsi="OpenSymbol" w:cs="OpenSymbol"/>
    </w:rPr>
  </w:style>
  <w:style w:type="character" w:styleId="a5">
    <w:name w:val="Hyperlink"/>
    <w:rsid w:val="00032DBE"/>
    <w:rPr>
      <w:color w:val="0000FF"/>
      <w:u w:val="single"/>
    </w:rPr>
  </w:style>
  <w:style w:type="character" w:customStyle="1" w:styleId="apple-converted-space">
    <w:name w:val="apple-converted-space"/>
    <w:basedOn w:val="20"/>
    <w:rsid w:val="00032DBE"/>
  </w:style>
  <w:style w:type="paragraph" w:customStyle="1" w:styleId="a6">
    <w:name w:val="Заголовок"/>
    <w:basedOn w:val="a"/>
    <w:next w:val="a7"/>
    <w:rsid w:val="00032DBE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032DBE"/>
    <w:pPr>
      <w:spacing w:after="120"/>
    </w:pPr>
  </w:style>
  <w:style w:type="paragraph" w:styleId="a8">
    <w:name w:val="List"/>
    <w:basedOn w:val="a7"/>
    <w:rsid w:val="00032DBE"/>
    <w:rPr>
      <w:rFonts w:cs="Tahoma"/>
    </w:rPr>
  </w:style>
  <w:style w:type="paragraph" w:styleId="a9">
    <w:name w:val="caption"/>
    <w:basedOn w:val="a"/>
    <w:next w:val="aa"/>
    <w:qFormat/>
    <w:rsid w:val="00032DBE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032DBE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032DBE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032DBE"/>
    <w:pPr>
      <w:suppressLineNumbers/>
    </w:pPr>
    <w:rPr>
      <w:rFonts w:cs="Tahoma"/>
    </w:rPr>
  </w:style>
  <w:style w:type="paragraph" w:styleId="aa">
    <w:name w:val="Subtitle"/>
    <w:basedOn w:val="a6"/>
    <w:next w:val="a7"/>
    <w:qFormat/>
    <w:rsid w:val="00032DBE"/>
    <w:pPr>
      <w:jc w:val="center"/>
    </w:pPr>
    <w:rPr>
      <w:i/>
      <w:iCs/>
    </w:rPr>
  </w:style>
  <w:style w:type="paragraph" w:styleId="ab">
    <w:name w:val="index heading"/>
    <w:basedOn w:val="a"/>
    <w:rsid w:val="00032DBE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032DBE"/>
    <w:pPr>
      <w:jc w:val="both"/>
    </w:pPr>
    <w:rPr>
      <w:sz w:val="24"/>
    </w:rPr>
  </w:style>
  <w:style w:type="paragraph" w:styleId="ac">
    <w:name w:val="Body Text Indent"/>
    <w:basedOn w:val="a"/>
    <w:rsid w:val="00032DBE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032DBE"/>
    <w:pPr>
      <w:suppressLineNumbers/>
    </w:pPr>
  </w:style>
  <w:style w:type="paragraph" w:customStyle="1" w:styleId="ae">
    <w:name w:val="Заголовок таблицы"/>
    <w:basedOn w:val="ad"/>
    <w:rsid w:val="00032DBE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032DBE"/>
    <w:pPr>
      <w:spacing w:after="120" w:line="480" w:lineRule="auto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9F21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F213B"/>
    <w:rPr>
      <w:rFonts w:ascii="Tahoma" w:eastAsia="Lucida Sans Unicode" w:hAnsi="Tahoma" w:cs="Tahoma"/>
      <w:kern w:val="1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sales@sfsi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www.sf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884</Words>
  <Characters>5044</Characters>
  <Application>Microsoft Office Word</Application>
  <DocSecurity>4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5917</CharactersWithSpaces>
  <SharedDoc>false</SharedDoc>
  <HLinks>
    <vt:vector size="24" baseType="variant"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7536736</vt:i4>
      </vt:variant>
      <vt:variant>
        <vt:i4>6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4194403</vt:i4>
      </vt:variant>
      <vt:variant>
        <vt:i4>3</vt:i4>
      </vt:variant>
      <vt:variant>
        <vt:i4>0</vt:i4>
      </vt:variant>
      <vt:variant>
        <vt:i4>5</vt:i4>
      </vt:variant>
      <vt:variant>
        <vt:lpwstr>mailto:analitica@sportfabrica.ru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UserDok</cp:lastModifiedBy>
  <cp:revision>2</cp:revision>
  <cp:lastPrinted>2012-06-20T07:09:00Z</cp:lastPrinted>
  <dcterms:created xsi:type="dcterms:W3CDTF">2026-05-29T05:46:00Z</dcterms:created>
  <dcterms:modified xsi:type="dcterms:W3CDTF">2026-05-29T05:46:00Z</dcterms:modified>
</cp:coreProperties>
</file>