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E4" w:rsidRPr="00052FE4" w:rsidRDefault="00415719" w:rsidP="00052FE4">
      <w:pPr>
        <w:jc w:val="right"/>
        <w:rPr>
          <w:sz w:val="14"/>
          <w:szCs w:val="14"/>
        </w:rPr>
      </w:pPr>
      <w:r w:rsidRPr="00415719">
        <w:rPr>
          <w:sz w:val="14"/>
          <w:szCs w:val="14"/>
        </w:rPr>
        <w:t>Маркеры (комплект 13шт) для разметки</w:t>
      </w:r>
    </w:p>
    <w:p w:rsidR="006B2D07" w:rsidRPr="00052FE4" w:rsidRDefault="006B2D07" w:rsidP="00052FE4">
      <w:pPr>
        <w:jc w:val="right"/>
        <w:rPr>
          <w:sz w:val="14"/>
          <w:szCs w:val="14"/>
        </w:rPr>
      </w:pPr>
      <w:r w:rsidRPr="00052FE4">
        <w:rPr>
          <w:sz w:val="14"/>
          <w:szCs w:val="14"/>
        </w:rPr>
        <w:t>ТУ-9610-006-51879206-2009г</w:t>
      </w:r>
    </w:p>
    <w:p w:rsidR="00942381" w:rsidRPr="00DD2379" w:rsidRDefault="00942381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</w:p>
    <w:p w:rsidR="00942381" w:rsidRPr="00DD2379" w:rsidRDefault="0094238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942381" w:rsidRPr="00052FE4" w:rsidRDefault="00415719" w:rsidP="00B35FB7">
      <w:pPr>
        <w:widowControl w:val="0"/>
        <w:autoSpaceDE w:val="0"/>
        <w:autoSpaceDN w:val="0"/>
        <w:adjustRightInd w:val="0"/>
        <w:jc w:val="center"/>
        <w:rPr>
          <w:b/>
          <w:sz w:val="14"/>
          <w:szCs w:val="14"/>
        </w:rPr>
      </w:pPr>
      <w:r w:rsidRPr="00415719">
        <w:rPr>
          <w:b/>
          <w:sz w:val="14"/>
          <w:szCs w:val="14"/>
        </w:rPr>
        <w:t>Маркеры (комплект 13шт) для разметки</w:t>
      </w:r>
      <w:r w:rsidR="00AE636E">
        <w:rPr>
          <w:b/>
          <w:sz w:val="14"/>
          <w:szCs w:val="14"/>
        </w:rPr>
        <w:t>.</w:t>
      </w:r>
    </w:p>
    <w:p w:rsidR="00942381" w:rsidRPr="000B3CA6" w:rsidRDefault="00AE636E" w:rsidP="002F2C0D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  <w:r>
        <w:rPr>
          <w:bCs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69.5pt;height:147.5pt">
            <v:imagedata r:id="rId6" o:title="10287 маркер"/>
          </v:shape>
        </w:pict>
      </w:r>
    </w:p>
    <w:p w:rsidR="00942381" w:rsidRPr="00DD2379" w:rsidRDefault="0094238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942381" w:rsidRDefault="00415719" w:rsidP="002E4B64">
      <w:pPr>
        <w:pStyle w:val="a3"/>
        <w:ind w:firstLine="284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Маркеры п</w:t>
      </w:r>
      <w:r w:rsidRPr="00415719">
        <w:rPr>
          <w:rFonts w:ascii="Times New Roman" w:hAnsi="Times New Roman" w:cs="Times New Roman"/>
          <w:sz w:val="14"/>
          <w:szCs w:val="14"/>
        </w:rPr>
        <w:t>редназначены для разметки длины, шаг 5м, минимальная 10м, максимальная 70м. Используются при метании гранат, мячей и др. оборудования.</w:t>
      </w:r>
    </w:p>
    <w:p w:rsidR="00BB4360" w:rsidRPr="00464334" w:rsidRDefault="00BB4360" w:rsidP="00BB4360">
      <w:pPr>
        <w:pStyle w:val="a3"/>
        <w:ind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942381" w:rsidRPr="00DD2379" w:rsidRDefault="002E4B6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2. Технические</w:t>
      </w:r>
      <w:r w:rsidR="00942381" w:rsidRPr="00DD2379">
        <w:rPr>
          <w:b/>
          <w:bCs/>
          <w:sz w:val="14"/>
          <w:szCs w:val="14"/>
        </w:rPr>
        <w:t xml:space="preserve"> характеристик</w:t>
      </w:r>
      <w:r>
        <w:rPr>
          <w:b/>
          <w:bCs/>
          <w:sz w:val="14"/>
          <w:szCs w:val="14"/>
        </w:rPr>
        <w:t>и</w:t>
      </w:r>
      <w:r w:rsidR="00942381" w:rsidRPr="00DD2379">
        <w:rPr>
          <w:b/>
          <w:bCs/>
          <w:sz w:val="14"/>
          <w:szCs w:val="14"/>
        </w:rPr>
        <w:t>.</w:t>
      </w:r>
    </w:p>
    <w:p w:rsidR="00052FE4" w:rsidRPr="00052FE4" w:rsidRDefault="00AE636E" w:rsidP="00052FE4">
      <w:pPr>
        <w:jc w:val="both"/>
        <w:rPr>
          <w:sz w:val="14"/>
          <w:szCs w:val="14"/>
          <w:shd w:val="clear" w:color="auto" w:fill="FFFFFF"/>
        </w:rPr>
      </w:pPr>
      <w:r>
        <w:rPr>
          <w:sz w:val="14"/>
          <w:szCs w:val="14"/>
          <w:shd w:val="clear" w:color="auto" w:fill="FFFFFF"/>
        </w:rPr>
        <w:t>Маркеры</w:t>
      </w:r>
      <w:r w:rsidR="00052FE4">
        <w:rPr>
          <w:sz w:val="14"/>
          <w:szCs w:val="14"/>
          <w:shd w:val="clear" w:color="auto" w:fill="FFFFFF"/>
        </w:rPr>
        <w:t xml:space="preserve"> поставляются комплектом из </w:t>
      </w:r>
      <w:r>
        <w:rPr>
          <w:sz w:val="14"/>
          <w:szCs w:val="14"/>
          <w:shd w:val="clear" w:color="auto" w:fill="FFFFFF"/>
        </w:rPr>
        <w:t>13</w:t>
      </w:r>
      <w:r w:rsidR="00052FE4">
        <w:rPr>
          <w:sz w:val="14"/>
          <w:szCs w:val="14"/>
          <w:shd w:val="clear" w:color="auto" w:fill="FFFFFF"/>
        </w:rPr>
        <w:t xml:space="preserve"> штук</w:t>
      </w:r>
      <w:r w:rsidR="00052FE4" w:rsidRPr="00052FE4">
        <w:rPr>
          <w:sz w:val="14"/>
          <w:szCs w:val="14"/>
          <w:shd w:val="clear" w:color="auto" w:fill="FFFFFF"/>
        </w:rPr>
        <w:t>.</w:t>
      </w:r>
    </w:p>
    <w:p w:rsidR="00052FE4" w:rsidRPr="00052FE4" w:rsidRDefault="00052FE4" w:rsidP="00052FE4">
      <w:pPr>
        <w:jc w:val="both"/>
        <w:rPr>
          <w:sz w:val="14"/>
          <w:szCs w:val="14"/>
          <w:shd w:val="clear" w:color="auto" w:fill="FFFFFF"/>
        </w:rPr>
      </w:pPr>
      <w:r w:rsidRPr="00052FE4">
        <w:rPr>
          <w:sz w:val="14"/>
          <w:szCs w:val="14"/>
          <w:shd w:val="clear" w:color="auto" w:fill="FFFFFF"/>
        </w:rPr>
        <w:t xml:space="preserve">Материал – </w:t>
      </w:r>
      <w:r w:rsidR="00AE636E">
        <w:rPr>
          <w:sz w:val="14"/>
          <w:szCs w:val="14"/>
          <w:shd w:val="clear" w:color="auto" w:fill="FFFFFF"/>
        </w:rPr>
        <w:t>Сталь 1,5мм</w:t>
      </w:r>
    </w:p>
    <w:p w:rsidR="00052FE4" w:rsidRPr="00052FE4" w:rsidRDefault="00052FE4" w:rsidP="00052FE4">
      <w:pPr>
        <w:jc w:val="both"/>
        <w:rPr>
          <w:sz w:val="14"/>
          <w:szCs w:val="14"/>
          <w:shd w:val="clear" w:color="auto" w:fill="FFFFFF"/>
        </w:rPr>
      </w:pPr>
      <w:r w:rsidRPr="00052FE4">
        <w:rPr>
          <w:sz w:val="14"/>
          <w:szCs w:val="14"/>
          <w:shd w:val="clear" w:color="auto" w:fill="FFFFFF"/>
        </w:rPr>
        <w:t>Окраска порошковой полиэфирной краской</w:t>
      </w:r>
    </w:p>
    <w:p w:rsidR="00052FE4" w:rsidRPr="00052FE4" w:rsidRDefault="00052FE4" w:rsidP="00052FE4">
      <w:pPr>
        <w:jc w:val="both"/>
        <w:rPr>
          <w:sz w:val="14"/>
          <w:szCs w:val="14"/>
          <w:shd w:val="clear" w:color="auto" w:fill="FFFFFF"/>
        </w:rPr>
      </w:pPr>
      <w:r w:rsidRPr="00052FE4">
        <w:rPr>
          <w:sz w:val="14"/>
          <w:szCs w:val="14"/>
          <w:shd w:val="clear" w:color="auto" w:fill="FFFFFF"/>
        </w:rPr>
        <w:t xml:space="preserve">Вес 1 </w:t>
      </w:r>
      <w:r w:rsidR="00AE636E">
        <w:rPr>
          <w:sz w:val="14"/>
          <w:szCs w:val="14"/>
          <w:shd w:val="clear" w:color="auto" w:fill="FFFFFF"/>
        </w:rPr>
        <w:t>маркера</w:t>
      </w:r>
      <w:r w:rsidR="005021C4">
        <w:rPr>
          <w:sz w:val="14"/>
          <w:szCs w:val="14"/>
          <w:shd w:val="clear" w:color="auto" w:fill="FFFFFF"/>
        </w:rPr>
        <w:t xml:space="preserve"> -</w:t>
      </w:r>
      <w:r w:rsidRPr="00052FE4">
        <w:rPr>
          <w:sz w:val="14"/>
          <w:szCs w:val="14"/>
          <w:shd w:val="clear" w:color="auto" w:fill="FFFFFF"/>
        </w:rPr>
        <w:t xml:space="preserve"> </w:t>
      </w:r>
      <w:r w:rsidR="00AE636E">
        <w:rPr>
          <w:sz w:val="14"/>
          <w:szCs w:val="14"/>
          <w:shd w:val="clear" w:color="auto" w:fill="FFFFFF"/>
        </w:rPr>
        <w:t>0</w:t>
      </w:r>
      <w:r w:rsidRPr="00052FE4">
        <w:rPr>
          <w:sz w:val="14"/>
          <w:szCs w:val="14"/>
          <w:shd w:val="clear" w:color="auto" w:fill="FFFFFF"/>
        </w:rPr>
        <w:t>,</w:t>
      </w:r>
      <w:r w:rsidR="00AE636E">
        <w:rPr>
          <w:sz w:val="14"/>
          <w:szCs w:val="14"/>
          <w:shd w:val="clear" w:color="auto" w:fill="FFFFFF"/>
        </w:rPr>
        <w:t>7</w:t>
      </w:r>
      <w:r w:rsidRPr="00052FE4">
        <w:rPr>
          <w:sz w:val="14"/>
          <w:szCs w:val="14"/>
          <w:shd w:val="clear" w:color="auto" w:fill="FFFFFF"/>
        </w:rPr>
        <w:t xml:space="preserve"> кг</w:t>
      </w:r>
    </w:p>
    <w:p w:rsidR="00052FE4" w:rsidRPr="00052FE4" w:rsidRDefault="00052FE4" w:rsidP="00052FE4">
      <w:pPr>
        <w:jc w:val="both"/>
        <w:rPr>
          <w:sz w:val="14"/>
          <w:szCs w:val="14"/>
          <w:shd w:val="clear" w:color="auto" w:fill="FFFFFF"/>
        </w:rPr>
      </w:pPr>
      <w:r w:rsidRPr="00052FE4">
        <w:rPr>
          <w:sz w:val="14"/>
          <w:szCs w:val="14"/>
          <w:shd w:val="clear" w:color="auto" w:fill="FFFFFF"/>
        </w:rPr>
        <w:t xml:space="preserve">Высота </w:t>
      </w:r>
      <w:r w:rsidR="00AE636E">
        <w:rPr>
          <w:sz w:val="14"/>
          <w:szCs w:val="14"/>
          <w:shd w:val="clear" w:color="auto" w:fill="FFFFFF"/>
        </w:rPr>
        <w:t>маркера</w:t>
      </w:r>
      <w:r w:rsidRPr="00052FE4">
        <w:rPr>
          <w:sz w:val="14"/>
          <w:szCs w:val="14"/>
          <w:shd w:val="clear" w:color="auto" w:fill="FFFFFF"/>
        </w:rPr>
        <w:t xml:space="preserve"> </w:t>
      </w:r>
      <w:r>
        <w:rPr>
          <w:sz w:val="14"/>
          <w:szCs w:val="14"/>
          <w:shd w:val="clear" w:color="auto" w:fill="FFFFFF"/>
        </w:rPr>
        <w:t>-</w:t>
      </w:r>
      <w:r w:rsidR="00AE636E">
        <w:rPr>
          <w:sz w:val="14"/>
          <w:szCs w:val="14"/>
          <w:shd w:val="clear" w:color="auto" w:fill="FFFFFF"/>
        </w:rPr>
        <w:t xml:space="preserve"> 1</w:t>
      </w:r>
      <w:r>
        <w:rPr>
          <w:sz w:val="14"/>
          <w:szCs w:val="14"/>
          <w:shd w:val="clear" w:color="auto" w:fill="FFFFFF"/>
        </w:rPr>
        <w:t>75</w:t>
      </w:r>
      <w:r w:rsidRPr="00052FE4">
        <w:rPr>
          <w:sz w:val="14"/>
          <w:szCs w:val="14"/>
          <w:shd w:val="clear" w:color="auto" w:fill="FFFFFF"/>
        </w:rPr>
        <w:t xml:space="preserve"> мм</w:t>
      </w:r>
    </w:p>
    <w:p w:rsidR="00052FE4" w:rsidRPr="00052FE4" w:rsidRDefault="00AE636E" w:rsidP="00052FE4">
      <w:pPr>
        <w:jc w:val="both"/>
        <w:rPr>
          <w:rFonts w:cs="Tahoma"/>
          <w:i/>
          <w:iCs/>
          <w:sz w:val="14"/>
          <w:szCs w:val="14"/>
          <w:shd w:val="clear" w:color="auto" w:fill="FFFFFF"/>
        </w:rPr>
      </w:pPr>
      <w:r>
        <w:rPr>
          <w:sz w:val="14"/>
          <w:szCs w:val="14"/>
          <w:shd w:val="clear" w:color="auto" w:fill="FFFFFF"/>
        </w:rPr>
        <w:t>Размер стороны маркера –</w:t>
      </w:r>
      <w:r w:rsidR="00052FE4">
        <w:rPr>
          <w:sz w:val="14"/>
          <w:szCs w:val="14"/>
          <w:shd w:val="clear" w:color="auto" w:fill="FFFFFF"/>
        </w:rPr>
        <w:t xml:space="preserve"> </w:t>
      </w:r>
      <w:r>
        <w:rPr>
          <w:sz w:val="14"/>
          <w:szCs w:val="14"/>
          <w:shd w:val="clear" w:color="auto" w:fill="FFFFFF"/>
        </w:rPr>
        <w:t>15</w:t>
      </w:r>
      <w:r w:rsidR="00052FE4" w:rsidRPr="00052FE4">
        <w:rPr>
          <w:sz w:val="14"/>
          <w:szCs w:val="14"/>
          <w:shd w:val="clear" w:color="auto" w:fill="FFFFFF"/>
        </w:rPr>
        <w:t>0</w:t>
      </w:r>
      <w:r>
        <w:rPr>
          <w:sz w:val="14"/>
          <w:szCs w:val="14"/>
          <w:shd w:val="clear" w:color="auto" w:fill="FFFFFF"/>
        </w:rPr>
        <w:t>х200</w:t>
      </w:r>
      <w:r w:rsidR="00052FE4" w:rsidRPr="00052FE4">
        <w:rPr>
          <w:sz w:val="14"/>
          <w:szCs w:val="14"/>
          <w:shd w:val="clear" w:color="auto" w:fill="FFFFFF"/>
        </w:rPr>
        <w:t xml:space="preserve"> мм</w:t>
      </w:r>
      <w:r>
        <w:rPr>
          <w:sz w:val="14"/>
          <w:szCs w:val="14"/>
          <w:shd w:val="clear" w:color="auto" w:fill="FFFFFF"/>
        </w:rPr>
        <w:t>.</w:t>
      </w:r>
    </w:p>
    <w:p w:rsidR="00BB4360" w:rsidRPr="00DD2379" w:rsidRDefault="00BB4360" w:rsidP="00BB4360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942381" w:rsidRPr="00DD2379" w:rsidRDefault="005021C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3</w:t>
      </w:r>
      <w:r w:rsidR="00942381" w:rsidRPr="00DD2379">
        <w:rPr>
          <w:b/>
          <w:bCs/>
          <w:sz w:val="14"/>
          <w:szCs w:val="14"/>
        </w:rPr>
        <w:t>. Устройство изделия.</w:t>
      </w:r>
    </w:p>
    <w:p w:rsidR="00942381" w:rsidRPr="002E4B64" w:rsidRDefault="005021C4" w:rsidP="002E4B64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Указатель представляет собой лист </w:t>
      </w:r>
      <w:r w:rsidR="00AE636E">
        <w:rPr>
          <w:sz w:val="14"/>
          <w:szCs w:val="14"/>
        </w:rPr>
        <w:t>стали толщиной 1,5</w:t>
      </w:r>
      <w:r>
        <w:rPr>
          <w:sz w:val="14"/>
          <w:szCs w:val="14"/>
        </w:rPr>
        <w:t xml:space="preserve">мм согнутый углом, покрытый порошковой краской </w:t>
      </w:r>
      <w:r w:rsidR="00AE636E">
        <w:rPr>
          <w:sz w:val="14"/>
          <w:szCs w:val="14"/>
        </w:rPr>
        <w:t>красного</w:t>
      </w:r>
      <w:r>
        <w:rPr>
          <w:sz w:val="14"/>
          <w:szCs w:val="14"/>
        </w:rPr>
        <w:t xml:space="preserve"> цвета с </w:t>
      </w:r>
      <w:r w:rsidR="00AE636E">
        <w:rPr>
          <w:sz w:val="14"/>
          <w:szCs w:val="14"/>
        </w:rPr>
        <w:t>белыми цифрами</w:t>
      </w:r>
      <w:r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по середине</w:t>
      </w:r>
      <w:proofErr w:type="gramEnd"/>
      <w:r w:rsidR="00C90B85">
        <w:rPr>
          <w:sz w:val="14"/>
          <w:szCs w:val="14"/>
        </w:rPr>
        <w:t>.</w:t>
      </w:r>
    </w:p>
    <w:p w:rsidR="00942381" w:rsidRPr="00D75E62" w:rsidRDefault="00942381" w:rsidP="002E4B64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942381" w:rsidRPr="00DD2379" w:rsidRDefault="005021C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4</w:t>
      </w:r>
      <w:r w:rsidR="00942381" w:rsidRPr="00DD2379">
        <w:rPr>
          <w:b/>
          <w:bCs/>
          <w:sz w:val="14"/>
          <w:szCs w:val="14"/>
        </w:rPr>
        <w:t>. Указание мер безопасности.</w:t>
      </w:r>
    </w:p>
    <w:p w:rsidR="00942381" w:rsidRPr="005021C4" w:rsidRDefault="005021C4" w:rsidP="000B3CA6">
      <w:pPr>
        <w:ind w:firstLine="284"/>
        <w:jc w:val="both"/>
        <w:rPr>
          <w:sz w:val="14"/>
          <w:szCs w:val="14"/>
        </w:rPr>
      </w:pPr>
      <w:r w:rsidRPr="005021C4">
        <w:rPr>
          <w:sz w:val="14"/>
          <w:szCs w:val="14"/>
        </w:rPr>
        <w:t xml:space="preserve">Запрещается </w:t>
      </w:r>
      <w:proofErr w:type="spellStart"/>
      <w:proofErr w:type="gramStart"/>
      <w:r>
        <w:rPr>
          <w:sz w:val="14"/>
          <w:szCs w:val="14"/>
        </w:rPr>
        <w:t>догибать</w:t>
      </w:r>
      <w:proofErr w:type="spellEnd"/>
      <w:proofErr w:type="gramEnd"/>
      <w:r>
        <w:rPr>
          <w:sz w:val="14"/>
          <w:szCs w:val="14"/>
        </w:rPr>
        <w:t xml:space="preserve"> и разгибать изделие, бросать и наступать на него.</w:t>
      </w:r>
    </w:p>
    <w:p w:rsidR="00BB4360" w:rsidRPr="00FD0441" w:rsidRDefault="00BB4360" w:rsidP="00BB4360">
      <w:pPr>
        <w:jc w:val="center"/>
        <w:rPr>
          <w:sz w:val="14"/>
          <w:szCs w:val="14"/>
        </w:rPr>
      </w:pPr>
    </w:p>
    <w:p w:rsidR="00942381" w:rsidRPr="00DD2379" w:rsidRDefault="005021C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5</w:t>
      </w:r>
      <w:r w:rsidR="00942381" w:rsidRPr="00DD2379">
        <w:rPr>
          <w:b/>
          <w:bCs/>
          <w:sz w:val="14"/>
          <w:szCs w:val="14"/>
        </w:rPr>
        <w:t>. Сведения об эксплуатации, транспортировке и хранении.</w:t>
      </w:r>
    </w:p>
    <w:p w:rsidR="00942381" w:rsidRPr="00DD2379" w:rsidRDefault="00942381" w:rsidP="000B3CA6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r w:rsidR="000B3CA6">
        <w:rPr>
          <w:sz w:val="14"/>
          <w:szCs w:val="14"/>
        </w:rPr>
        <w:t xml:space="preserve">и хранение </w:t>
      </w:r>
      <w:r>
        <w:rPr>
          <w:sz w:val="14"/>
          <w:szCs w:val="14"/>
        </w:rPr>
        <w:t>изделия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Изделие должно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приборов.</w:t>
      </w:r>
    </w:p>
    <w:p w:rsidR="00942381" w:rsidRPr="00DD2379" w:rsidRDefault="0094238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42381" w:rsidRPr="00DD2379" w:rsidRDefault="005021C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6</w:t>
      </w:r>
      <w:r w:rsidR="00942381" w:rsidRPr="00DD2379">
        <w:rPr>
          <w:b/>
          <w:bCs/>
          <w:sz w:val="14"/>
          <w:szCs w:val="14"/>
        </w:rPr>
        <w:t xml:space="preserve">. </w:t>
      </w:r>
      <w:r w:rsidR="00BB4360">
        <w:rPr>
          <w:b/>
          <w:bCs/>
          <w:sz w:val="14"/>
          <w:szCs w:val="14"/>
        </w:rPr>
        <w:t>Гарантийные обязательства</w:t>
      </w:r>
      <w:r w:rsidR="00942381" w:rsidRPr="00DD2379">
        <w:rPr>
          <w:b/>
          <w:bCs/>
          <w:sz w:val="14"/>
          <w:szCs w:val="14"/>
        </w:rPr>
        <w:t xml:space="preserve"> </w:t>
      </w:r>
    </w:p>
    <w:p w:rsidR="00735C82" w:rsidRDefault="00942381" w:rsidP="000B3CA6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 w:rsidRPr="00BB4360">
        <w:rPr>
          <w:sz w:val="14"/>
          <w:szCs w:val="14"/>
        </w:rPr>
        <w:t xml:space="preserve">Изготовитель гарантирует соответствие </w:t>
      </w:r>
      <w:r w:rsidR="005021C4">
        <w:rPr>
          <w:sz w:val="14"/>
          <w:szCs w:val="14"/>
        </w:rPr>
        <w:t>изделия</w:t>
      </w:r>
      <w:r w:rsidR="00BB4360" w:rsidRPr="00BB4360">
        <w:rPr>
          <w:sz w:val="14"/>
          <w:szCs w:val="14"/>
        </w:rPr>
        <w:t xml:space="preserve"> требованиям</w:t>
      </w:r>
      <w:r w:rsidRPr="00BB4360">
        <w:rPr>
          <w:color w:val="212529"/>
          <w:sz w:val="14"/>
          <w:szCs w:val="14"/>
          <w:shd w:val="clear" w:color="auto" w:fill="FFFFFF"/>
        </w:rPr>
        <w:t xml:space="preserve"> </w:t>
      </w:r>
      <w:r w:rsidR="00BB4360" w:rsidRPr="00BB4360">
        <w:rPr>
          <w:color w:val="212529"/>
          <w:sz w:val="14"/>
          <w:szCs w:val="14"/>
          <w:shd w:val="clear" w:color="auto" w:fill="FFFFFF"/>
        </w:rPr>
        <w:t xml:space="preserve">технических условий </w:t>
      </w:r>
      <w:r w:rsidRPr="00BB4360">
        <w:rPr>
          <w:sz w:val="14"/>
          <w:szCs w:val="14"/>
        </w:rPr>
        <w:t>при соблюдении условий эксплуатации, транспортирования и хранения. Гарантийный срок эксплуатации изд</w:t>
      </w:r>
      <w:r w:rsidR="00735C82">
        <w:rPr>
          <w:sz w:val="14"/>
          <w:szCs w:val="14"/>
        </w:rPr>
        <w:t>елия 12 месяцев со дня продажи.</w:t>
      </w:r>
    </w:p>
    <w:p w:rsidR="00942381" w:rsidRDefault="00942381" w:rsidP="000B3CA6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 w:rsidRPr="00BB4360">
        <w:rPr>
          <w:sz w:val="14"/>
          <w:szCs w:val="14"/>
        </w:rPr>
        <w:t>Гарантия не распространяется на изделия</w:t>
      </w:r>
      <w:r w:rsidRPr="00CA1C63">
        <w:rPr>
          <w:sz w:val="14"/>
          <w:szCs w:val="14"/>
        </w:rPr>
        <w:t>, поврежденные при перевозке или из-за несоблюдения правил эксплуатации и хранения, приведенных в данном руководстве.</w:t>
      </w:r>
    </w:p>
    <w:p w:rsidR="00735C82" w:rsidRPr="00735C82" w:rsidRDefault="00735C82" w:rsidP="000B3CA6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 w:rsidRPr="00735C82">
        <w:rPr>
          <w:sz w:val="14"/>
          <w:szCs w:val="1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 w:rsidRPr="00735C82">
        <w:rPr>
          <w:sz w:val="14"/>
          <w:szCs w:val="14"/>
        </w:rPr>
        <w:t>и</w:t>
      </w:r>
      <w:proofErr w:type="gramEnd"/>
      <w:r w:rsidRPr="00735C82">
        <w:rPr>
          <w:sz w:val="14"/>
          <w:szCs w:val="14"/>
        </w:rPr>
        <w:t xml:space="preserve"> 30 дней с момента получения последней.</w:t>
      </w:r>
    </w:p>
    <w:p w:rsidR="00942381" w:rsidRPr="00CA1C63" w:rsidRDefault="00942381" w:rsidP="00735C82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0B3CA6" w:rsidRPr="000B3CA6" w:rsidRDefault="000B3CA6" w:rsidP="000B3CA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0B3CA6" w:rsidRPr="000B3CA6" w:rsidRDefault="000B3CA6" w:rsidP="000B3CA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0B3CA6" w:rsidRPr="000B3CA6" w:rsidRDefault="000B3CA6" w:rsidP="000B3CA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0B3CA6" w:rsidRPr="000B3CA6" w:rsidRDefault="000B3CA6" w:rsidP="000B3CA6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0B3CA6" w:rsidRPr="000B3CA6" w:rsidRDefault="000B3CA6" w:rsidP="000B3CA6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>Тел/факс. (846)212-99-83</w:t>
      </w:r>
    </w:p>
    <w:p w:rsidR="000B3CA6" w:rsidRPr="000B3CA6" w:rsidRDefault="000B3CA6" w:rsidP="000B3CA6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0B3CA6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0B3CA6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0B3CA6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0B3CA6">
        <w:rPr>
          <w:iCs/>
          <w:kern w:val="1"/>
          <w:sz w:val="14"/>
          <w:szCs w:val="14"/>
          <w:lang w:eastAsia="zh-CN"/>
        </w:rPr>
        <w:t xml:space="preserve">: </w:t>
      </w:r>
      <w:r w:rsidRPr="000B3CA6">
        <w:rPr>
          <w:bCs/>
          <w:kern w:val="1"/>
          <w:sz w:val="14"/>
          <w:szCs w:val="14"/>
          <w:lang w:val="en-US" w:eastAsia="zh-CN"/>
        </w:rPr>
        <w:t>e</w:t>
      </w:r>
      <w:r w:rsidRPr="000B3CA6">
        <w:rPr>
          <w:bCs/>
          <w:kern w:val="1"/>
          <w:sz w:val="14"/>
          <w:szCs w:val="14"/>
          <w:lang w:eastAsia="zh-CN"/>
        </w:rPr>
        <w:t>-</w:t>
      </w:r>
      <w:r w:rsidRPr="000B3CA6">
        <w:rPr>
          <w:bCs/>
          <w:kern w:val="1"/>
          <w:sz w:val="14"/>
          <w:szCs w:val="14"/>
          <w:lang w:val="en-US" w:eastAsia="zh-CN"/>
        </w:rPr>
        <w:t>mail</w:t>
      </w:r>
      <w:r w:rsidRPr="000B3CA6">
        <w:rPr>
          <w:bCs/>
          <w:kern w:val="1"/>
          <w:sz w:val="14"/>
          <w:szCs w:val="14"/>
          <w:lang w:eastAsia="zh-CN"/>
        </w:rPr>
        <w:t xml:space="preserve">: </w:t>
      </w:r>
      <w:hyperlink r:id="rId7" w:history="1">
        <w:r w:rsidRPr="000B3CA6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0B3CA6" w:rsidRDefault="000B3CA6" w:rsidP="000B3CA6">
      <w:pPr>
        <w:widowControl w:val="0"/>
        <w:suppressAutoHyphens/>
        <w:autoSpaceDE w:val="0"/>
        <w:snapToGrid w:val="0"/>
        <w:spacing w:line="100" w:lineRule="atLeast"/>
        <w:jc w:val="both"/>
        <w:rPr>
          <w:color w:val="0000FF"/>
          <w:kern w:val="1"/>
          <w:sz w:val="14"/>
          <w:szCs w:val="14"/>
          <w:u w:val="single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 xml:space="preserve">Сайт компании: </w:t>
      </w:r>
      <w:hyperlink r:id="rId8" w:history="1">
        <w:r w:rsidRPr="000B3CA6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p w:rsidR="009D3177" w:rsidRDefault="009D3177" w:rsidP="009D3177">
      <w:pPr>
        <w:widowControl w:val="0"/>
        <w:autoSpaceDE w:val="0"/>
        <w:autoSpaceDN w:val="0"/>
        <w:adjustRightInd w:val="0"/>
        <w:jc w:val="right"/>
        <w:rPr>
          <w:bCs/>
          <w:sz w:val="14"/>
          <w:szCs w:val="14"/>
        </w:rPr>
      </w:pPr>
    </w:p>
    <w:p w:rsidR="00AE636E" w:rsidRDefault="00AE636E" w:rsidP="009D3177">
      <w:pPr>
        <w:widowControl w:val="0"/>
        <w:autoSpaceDE w:val="0"/>
        <w:autoSpaceDN w:val="0"/>
        <w:adjustRightInd w:val="0"/>
        <w:jc w:val="right"/>
        <w:rPr>
          <w:bCs/>
          <w:sz w:val="14"/>
          <w:szCs w:val="14"/>
        </w:rPr>
      </w:pPr>
    </w:p>
    <w:p w:rsidR="00AE636E" w:rsidRPr="00052FE4" w:rsidRDefault="00AE636E" w:rsidP="00AE636E">
      <w:pPr>
        <w:jc w:val="right"/>
        <w:rPr>
          <w:sz w:val="14"/>
          <w:szCs w:val="14"/>
        </w:rPr>
      </w:pPr>
      <w:r w:rsidRPr="00415719">
        <w:rPr>
          <w:sz w:val="14"/>
          <w:szCs w:val="14"/>
        </w:rPr>
        <w:lastRenderedPageBreak/>
        <w:t>Маркеры (комплект 13шт) для разметки</w:t>
      </w:r>
    </w:p>
    <w:p w:rsidR="00AE636E" w:rsidRPr="00052FE4" w:rsidRDefault="00AE636E" w:rsidP="00AE636E">
      <w:pPr>
        <w:jc w:val="right"/>
        <w:rPr>
          <w:sz w:val="14"/>
          <w:szCs w:val="14"/>
        </w:rPr>
      </w:pPr>
      <w:r w:rsidRPr="00052FE4">
        <w:rPr>
          <w:sz w:val="14"/>
          <w:szCs w:val="14"/>
        </w:rPr>
        <w:t>ТУ-9610-006-51879206-2009г</w:t>
      </w:r>
    </w:p>
    <w:p w:rsidR="00AE636E" w:rsidRPr="00DD2379" w:rsidRDefault="00AE636E" w:rsidP="00AE636E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</w:p>
    <w:p w:rsidR="00AE636E" w:rsidRPr="00DD2379" w:rsidRDefault="00AE636E" w:rsidP="00AE636E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AE636E" w:rsidRPr="00052FE4" w:rsidRDefault="00AE636E" w:rsidP="00AE636E">
      <w:pPr>
        <w:widowControl w:val="0"/>
        <w:autoSpaceDE w:val="0"/>
        <w:autoSpaceDN w:val="0"/>
        <w:adjustRightInd w:val="0"/>
        <w:jc w:val="center"/>
        <w:rPr>
          <w:b/>
          <w:sz w:val="14"/>
          <w:szCs w:val="14"/>
        </w:rPr>
      </w:pPr>
      <w:r w:rsidRPr="00415719">
        <w:rPr>
          <w:b/>
          <w:sz w:val="14"/>
          <w:szCs w:val="14"/>
        </w:rPr>
        <w:t>Маркеры (комплект 13шт) для разметки</w:t>
      </w:r>
      <w:r>
        <w:rPr>
          <w:b/>
          <w:sz w:val="14"/>
          <w:szCs w:val="14"/>
        </w:rPr>
        <w:t>.</w:t>
      </w:r>
      <w:bookmarkStart w:id="0" w:name="_GoBack"/>
      <w:bookmarkEnd w:id="0"/>
    </w:p>
    <w:p w:rsidR="00AE636E" w:rsidRPr="000B3CA6" w:rsidRDefault="00AE636E" w:rsidP="00AE636E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  <w:r>
        <w:rPr>
          <w:bCs/>
          <w:sz w:val="14"/>
          <w:szCs w:val="14"/>
        </w:rPr>
        <w:pict>
          <v:shape id="_x0000_i1036" type="#_x0000_t75" style="width:169.5pt;height:147.5pt">
            <v:imagedata r:id="rId6" o:title="10287 маркер"/>
          </v:shape>
        </w:pict>
      </w:r>
    </w:p>
    <w:p w:rsidR="00AE636E" w:rsidRPr="00DD2379" w:rsidRDefault="00AE636E" w:rsidP="00AE636E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AE636E" w:rsidRDefault="00AE636E" w:rsidP="00AE636E">
      <w:pPr>
        <w:pStyle w:val="a3"/>
        <w:ind w:firstLine="284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Маркеры п</w:t>
      </w:r>
      <w:r w:rsidRPr="00415719">
        <w:rPr>
          <w:rFonts w:ascii="Times New Roman" w:hAnsi="Times New Roman" w:cs="Times New Roman"/>
          <w:sz w:val="14"/>
          <w:szCs w:val="14"/>
        </w:rPr>
        <w:t>редназначены для разметки длины, шаг 5м, минимальная 10м, максимальная 70м. Используются при метании гранат, мячей и др. оборудования.</w:t>
      </w:r>
    </w:p>
    <w:p w:rsidR="00AE636E" w:rsidRPr="00464334" w:rsidRDefault="00AE636E" w:rsidP="00AE636E">
      <w:pPr>
        <w:pStyle w:val="a3"/>
        <w:ind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AE636E" w:rsidRPr="00DD2379" w:rsidRDefault="00AE636E" w:rsidP="00AE636E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2. Технические</w:t>
      </w:r>
      <w:r w:rsidRPr="00DD2379">
        <w:rPr>
          <w:b/>
          <w:bCs/>
          <w:sz w:val="14"/>
          <w:szCs w:val="14"/>
        </w:rPr>
        <w:t xml:space="preserve"> характеристик</w:t>
      </w:r>
      <w:r>
        <w:rPr>
          <w:b/>
          <w:bCs/>
          <w:sz w:val="14"/>
          <w:szCs w:val="14"/>
        </w:rPr>
        <w:t>и</w:t>
      </w:r>
      <w:r w:rsidRPr="00DD2379">
        <w:rPr>
          <w:b/>
          <w:bCs/>
          <w:sz w:val="14"/>
          <w:szCs w:val="14"/>
        </w:rPr>
        <w:t>.</w:t>
      </w:r>
    </w:p>
    <w:p w:rsidR="00AE636E" w:rsidRPr="00052FE4" w:rsidRDefault="00AE636E" w:rsidP="00AE636E">
      <w:pPr>
        <w:jc w:val="both"/>
        <w:rPr>
          <w:sz w:val="14"/>
          <w:szCs w:val="14"/>
          <w:shd w:val="clear" w:color="auto" w:fill="FFFFFF"/>
        </w:rPr>
      </w:pPr>
      <w:r>
        <w:rPr>
          <w:sz w:val="14"/>
          <w:szCs w:val="14"/>
          <w:shd w:val="clear" w:color="auto" w:fill="FFFFFF"/>
        </w:rPr>
        <w:t>Маркеры поставляются комплектом из 13 штук</w:t>
      </w:r>
      <w:r w:rsidRPr="00052FE4">
        <w:rPr>
          <w:sz w:val="14"/>
          <w:szCs w:val="14"/>
          <w:shd w:val="clear" w:color="auto" w:fill="FFFFFF"/>
        </w:rPr>
        <w:t>.</w:t>
      </w:r>
    </w:p>
    <w:p w:rsidR="00AE636E" w:rsidRPr="00052FE4" w:rsidRDefault="00AE636E" w:rsidP="00AE636E">
      <w:pPr>
        <w:jc w:val="both"/>
        <w:rPr>
          <w:sz w:val="14"/>
          <w:szCs w:val="14"/>
          <w:shd w:val="clear" w:color="auto" w:fill="FFFFFF"/>
        </w:rPr>
      </w:pPr>
      <w:r w:rsidRPr="00052FE4">
        <w:rPr>
          <w:sz w:val="14"/>
          <w:szCs w:val="14"/>
          <w:shd w:val="clear" w:color="auto" w:fill="FFFFFF"/>
        </w:rPr>
        <w:t xml:space="preserve">Материал – </w:t>
      </w:r>
      <w:r>
        <w:rPr>
          <w:sz w:val="14"/>
          <w:szCs w:val="14"/>
          <w:shd w:val="clear" w:color="auto" w:fill="FFFFFF"/>
        </w:rPr>
        <w:t>Сталь 1,5мм</w:t>
      </w:r>
    </w:p>
    <w:p w:rsidR="00AE636E" w:rsidRPr="00052FE4" w:rsidRDefault="00AE636E" w:rsidP="00AE636E">
      <w:pPr>
        <w:jc w:val="both"/>
        <w:rPr>
          <w:sz w:val="14"/>
          <w:szCs w:val="14"/>
          <w:shd w:val="clear" w:color="auto" w:fill="FFFFFF"/>
        </w:rPr>
      </w:pPr>
      <w:r w:rsidRPr="00052FE4">
        <w:rPr>
          <w:sz w:val="14"/>
          <w:szCs w:val="14"/>
          <w:shd w:val="clear" w:color="auto" w:fill="FFFFFF"/>
        </w:rPr>
        <w:t>Окраска порошковой полиэфирной краской</w:t>
      </w:r>
    </w:p>
    <w:p w:rsidR="00AE636E" w:rsidRPr="00052FE4" w:rsidRDefault="00AE636E" w:rsidP="00AE636E">
      <w:pPr>
        <w:jc w:val="both"/>
        <w:rPr>
          <w:sz w:val="14"/>
          <w:szCs w:val="14"/>
          <w:shd w:val="clear" w:color="auto" w:fill="FFFFFF"/>
        </w:rPr>
      </w:pPr>
      <w:r w:rsidRPr="00052FE4">
        <w:rPr>
          <w:sz w:val="14"/>
          <w:szCs w:val="14"/>
          <w:shd w:val="clear" w:color="auto" w:fill="FFFFFF"/>
        </w:rPr>
        <w:t xml:space="preserve">Вес 1 </w:t>
      </w:r>
      <w:r>
        <w:rPr>
          <w:sz w:val="14"/>
          <w:szCs w:val="14"/>
          <w:shd w:val="clear" w:color="auto" w:fill="FFFFFF"/>
        </w:rPr>
        <w:t>маркера -</w:t>
      </w:r>
      <w:r w:rsidRPr="00052FE4">
        <w:rPr>
          <w:sz w:val="14"/>
          <w:szCs w:val="14"/>
          <w:shd w:val="clear" w:color="auto" w:fill="FFFFFF"/>
        </w:rPr>
        <w:t xml:space="preserve"> </w:t>
      </w:r>
      <w:r>
        <w:rPr>
          <w:sz w:val="14"/>
          <w:szCs w:val="14"/>
          <w:shd w:val="clear" w:color="auto" w:fill="FFFFFF"/>
        </w:rPr>
        <w:t>0</w:t>
      </w:r>
      <w:r w:rsidRPr="00052FE4">
        <w:rPr>
          <w:sz w:val="14"/>
          <w:szCs w:val="14"/>
          <w:shd w:val="clear" w:color="auto" w:fill="FFFFFF"/>
        </w:rPr>
        <w:t>,</w:t>
      </w:r>
      <w:r>
        <w:rPr>
          <w:sz w:val="14"/>
          <w:szCs w:val="14"/>
          <w:shd w:val="clear" w:color="auto" w:fill="FFFFFF"/>
        </w:rPr>
        <w:t>7</w:t>
      </w:r>
      <w:r w:rsidRPr="00052FE4">
        <w:rPr>
          <w:sz w:val="14"/>
          <w:szCs w:val="14"/>
          <w:shd w:val="clear" w:color="auto" w:fill="FFFFFF"/>
        </w:rPr>
        <w:t xml:space="preserve"> кг</w:t>
      </w:r>
    </w:p>
    <w:p w:rsidR="00AE636E" w:rsidRPr="00052FE4" w:rsidRDefault="00AE636E" w:rsidP="00AE636E">
      <w:pPr>
        <w:jc w:val="both"/>
        <w:rPr>
          <w:sz w:val="14"/>
          <w:szCs w:val="14"/>
          <w:shd w:val="clear" w:color="auto" w:fill="FFFFFF"/>
        </w:rPr>
      </w:pPr>
      <w:r w:rsidRPr="00052FE4">
        <w:rPr>
          <w:sz w:val="14"/>
          <w:szCs w:val="14"/>
          <w:shd w:val="clear" w:color="auto" w:fill="FFFFFF"/>
        </w:rPr>
        <w:t xml:space="preserve">Высота </w:t>
      </w:r>
      <w:r>
        <w:rPr>
          <w:sz w:val="14"/>
          <w:szCs w:val="14"/>
          <w:shd w:val="clear" w:color="auto" w:fill="FFFFFF"/>
        </w:rPr>
        <w:t>маркера</w:t>
      </w:r>
      <w:r w:rsidRPr="00052FE4">
        <w:rPr>
          <w:sz w:val="14"/>
          <w:szCs w:val="14"/>
          <w:shd w:val="clear" w:color="auto" w:fill="FFFFFF"/>
        </w:rPr>
        <w:t xml:space="preserve"> </w:t>
      </w:r>
      <w:r>
        <w:rPr>
          <w:sz w:val="14"/>
          <w:szCs w:val="14"/>
          <w:shd w:val="clear" w:color="auto" w:fill="FFFFFF"/>
        </w:rPr>
        <w:t>- 175</w:t>
      </w:r>
      <w:r w:rsidRPr="00052FE4">
        <w:rPr>
          <w:sz w:val="14"/>
          <w:szCs w:val="14"/>
          <w:shd w:val="clear" w:color="auto" w:fill="FFFFFF"/>
        </w:rPr>
        <w:t xml:space="preserve"> мм</w:t>
      </w:r>
    </w:p>
    <w:p w:rsidR="00AE636E" w:rsidRPr="00052FE4" w:rsidRDefault="00AE636E" w:rsidP="00AE636E">
      <w:pPr>
        <w:jc w:val="both"/>
        <w:rPr>
          <w:rFonts w:cs="Tahoma"/>
          <w:i/>
          <w:iCs/>
          <w:sz w:val="14"/>
          <w:szCs w:val="14"/>
          <w:shd w:val="clear" w:color="auto" w:fill="FFFFFF"/>
        </w:rPr>
      </w:pPr>
      <w:r>
        <w:rPr>
          <w:sz w:val="14"/>
          <w:szCs w:val="14"/>
          <w:shd w:val="clear" w:color="auto" w:fill="FFFFFF"/>
        </w:rPr>
        <w:t>Размер стороны маркера – 15</w:t>
      </w:r>
      <w:r w:rsidRPr="00052FE4">
        <w:rPr>
          <w:sz w:val="14"/>
          <w:szCs w:val="14"/>
          <w:shd w:val="clear" w:color="auto" w:fill="FFFFFF"/>
        </w:rPr>
        <w:t>0</w:t>
      </w:r>
      <w:r>
        <w:rPr>
          <w:sz w:val="14"/>
          <w:szCs w:val="14"/>
          <w:shd w:val="clear" w:color="auto" w:fill="FFFFFF"/>
        </w:rPr>
        <w:t>х200</w:t>
      </w:r>
      <w:r w:rsidRPr="00052FE4">
        <w:rPr>
          <w:sz w:val="14"/>
          <w:szCs w:val="14"/>
          <w:shd w:val="clear" w:color="auto" w:fill="FFFFFF"/>
        </w:rPr>
        <w:t xml:space="preserve"> мм</w:t>
      </w:r>
      <w:r>
        <w:rPr>
          <w:sz w:val="14"/>
          <w:szCs w:val="14"/>
          <w:shd w:val="clear" w:color="auto" w:fill="FFFFFF"/>
        </w:rPr>
        <w:t>.</w:t>
      </w:r>
    </w:p>
    <w:p w:rsidR="00AE636E" w:rsidRPr="00DD2379" w:rsidRDefault="00AE636E" w:rsidP="00AE636E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AE636E" w:rsidRPr="00DD2379" w:rsidRDefault="00AE636E" w:rsidP="00AE636E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3</w:t>
      </w:r>
      <w:r w:rsidRPr="00DD2379">
        <w:rPr>
          <w:b/>
          <w:bCs/>
          <w:sz w:val="14"/>
          <w:szCs w:val="14"/>
        </w:rPr>
        <w:t>. Устройство изделия.</w:t>
      </w:r>
    </w:p>
    <w:p w:rsidR="00AE636E" w:rsidRPr="002E4B64" w:rsidRDefault="00AE636E" w:rsidP="00AE636E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Указатель представляет собой лист стали толщиной 1,5мм согнутый углом, покрытый порошковой краской красного цвета с белыми </w:t>
      </w:r>
      <w:r>
        <w:rPr>
          <w:sz w:val="14"/>
          <w:szCs w:val="14"/>
        </w:rPr>
        <w:t>цифрами</w:t>
      </w:r>
      <w:r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по середине</w:t>
      </w:r>
      <w:proofErr w:type="gramEnd"/>
      <w:r>
        <w:rPr>
          <w:sz w:val="14"/>
          <w:szCs w:val="14"/>
        </w:rPr>
        <w:t>.</w:t>
      </w:r>
    </w:p>
    <w:p w:rsidR="00AE636E" w:rsidRPr="00D75E62" w:rsidRDefault="00AE636E" w:rsidP="00AE636E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AE636E" w:rsidRPr="00DD2379" w:rsidRDefault="00AE636E" w:rsidP="00AE636E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4</w:t>
      </w:r>
      <w:r w:rsidRPr="00DD2379">
        <w:rPr>
          <w:b/>
          <w:bCs/>
          <w:sz w:val="14"/>
          <w:szCs w:val="14"/>
        </w:rPr>
        <w:t>. Указание мер безопасности.</w:t>
      </w:r>
    </w:p>
    <w:p w:rsidR="00AE636E" w:rsidRPr="005021C4" w:rsidRDefault="00AE636E" w:rsidP="00AE636E">
      <w:pPr>
        <w:ind w:firstLine="284"/>
        <w:jc w:val="both"/>
        <w:rPr>
          <w:sz w:val="14"/>
          <w:szCs w:val="14"/>
        </w:rPr>
      </w:pPr>
      <w:r w:rsidRPr="005021C4">
        <w:rPr>
          <w:sz w:val="14"/>
          <w:szCs w:val="14"/>
        </w:rPr>
        <w:t xml:space="preserve">Запрещается </w:t>
      </w:r>
      <w:proofErr w:type="spellStart"/>
      <w:proofErr w:type="gramStart"/>
      <w:r>
        <w:rPr>
          <w:sz w:val="14"/>
          <w:szCs w:val="14"/>
        </w:rPr>
        <w:t>догибать</w:t>
      </w:r>
      <w:proofErr w:type="spellEnd"/>
      <w:proofErr w:type="gramEnd"/>
      <w:r>
        <w:rPr>
          <w:sz w:val="14"/>
          <w:szCs w:val="14"/>
        </w:rPr>
        <w:t xml:space="preserve"> и разгибать изделие, бросать и наступать на него.</w:t>
      </w:r>
    </w:p>
    <w:p w:rsidR="00AE636E" w:rsidRPr="00FD0441" w:rsidRDefault="00AE636E" w:rsidP="00AE636E">
      <w:pPr>
        <w:jc w:val="center"/>
        <w:rPr>
          <w:sz w:val="14"/>
          <w:szCs w:val="14"/>
        </w:rPr>
      </w:pPr>
    </w:p>
    <w:p w:rsidR="00AE636E" w:rsidRPr="00DD2379" w:rsidRDefault="00AE636E" w:rsidP="00AE636E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5</w:t>
      </w:r>
      <w:r w:rsidRPr="00DD2379">
        <w:rPr>
          <w:b/>
          <w:bCs/>
          <w:sz w:val="14"/>
          <w:szCs w:val="14"/>
        </w:rPr>
        <w:t>. Сведения об эксплуатации, транспортировке и хранении.</w:t>
      </w:r>
    </w:p>
    <w:p w:rsidR="00AE636E" w:rsidRPr="00DD2379" w:rsidRDefault="00AE636E" w:rsidP="00AE636E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r>
        <w:rPr>
          <w:sz w:val="14"/>
          <w:szCs w:val="14"/>
        </w:rPr>
        <w:t>и хранение изделия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Изделие должно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приборов.</w:t>
      </w:r>
    </w:p>
    <w:p w:rsidR="00AE636E" w:rsidRPr="00DD2379" w:rsidRDefault="00AE636E" w:rsidP="00AE636E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AE636E" w:rsidRPr="00DD2379" w:rsidRDefault="00AE636E" w:rsidP="00AE636E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6</w:t>
      </w:r>
      <w:r w:rsidRPr="00DD2379">
        <w:rPr>
          <w:b/>
          <w:bCs/>
          <w:sz w:val="14"/>
          <w:szCs w:val="14"/>
        </w:rPr>
        <w:t xml:space="preserve">. </w:t>
      </w:r>
      <w:r>
        <w:rPr>
          <w:b/>
          <w:bCs/>
          <w:sz w:val="14"/>
          <w:szCs w:val="14"/>
        </w:rPr>
        <w:t>Гарантийные обязательства</w:t>
      </w:r>
      <w:r w:rsidRPr="00DD2379">
        <w:rPr>
          <w:b/>
          <w:bCs/>
          <w:sz w:val="14"/>
          <w:szCs w:val="14"/>
        </w:rPr>
        <w:t xml:space="preserve"> </w:t>
      </w:r>
    </w:p>
    <w:p w:rsidR="00AE636E" w:rsidRDefault="00AE636E" w:rsidP="00AE636E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 w:rsidRPr="00BB4360">
        <w:rPr>
          <w:sz w:val="14"/>
          <w:szCs w:val="14"/>
        </w:rPr>
        <w:t xml:space="preserve">Изготовитель гарантирует соответствие </w:t>
      </w:r>
      <w:r>
        <w:rPr>
          <w:sz w:val="14"/>
          <w:szCs w:val="14"/>
        </w:rPr>
        <w:t>изделия</w:t>
      </w:r>
      <w:r w:rsidRPr="00BB4360">
        <w:rPr>
          <w:sz w:val="14"/>
          <w:szCs w:val="14"/>
        </w:rPr>
        <w:t xml:space="preserve"> требованиям</w:t>
      </w:r>
      <w:r w:rsidRPr="00BB4360">
        <w:rPr>
          <w:color w:val="212529"/>
          <w:sz w:val="14"/>
          <w:szCs w:val="14"/>
          <w:shd w:val="clear" w:color="auto" w:fill="FFFFFF"/>
        </w:rPr>
        <w:t xml:space="preserve"> технических условий </w:t>
      </w:r>
      <w:r w:rsidRPr="00BB4360">
        <w:rPr>
          <w:sz w:val="14"/>
          <w:szCs w:val="14"/>
        </w:rPr>
        <w:t>при соблюдении условий эксплуатации, транспортирования и хранения. Гарантийный срок эксплуатации изд</w:t>
      </w:r>
      <w:r>
        <w:rPr>
          <w:sz w:val="14"/>
          <w:szCs w:val="14"/>
        </w:rPr>
        <w:t>елия 12 месяцев со дня продажи.</w:t>
      </w:r>
    </w:p>
    <w:p w:rsidR="00AE636E" w:rsidRDefault="00AE636E" w:rsidP="00AE636E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 w:rsidRPr="00BB4360">
        <w:rPr>
          <w:sz w:val="14"/>
          <w:szCs w:val="14"/>
        </w:rPr>
        <w:t>Гарантия не распространяется на изделия</w:t>
      </w:r>
      <w:r w:rsidRPr="00CA1C63">
        <w:rPr>
          <w:sz w:val="14"/>
          <w:szCs w:val="14"/>
        </w:rPr>
        <w:t>, поврежденные при перевозке или из-за несоблюдения правил эксплуатации и хранения, приведенных в данном руководстве.</w:t>
      </w:r>
    </w:p>
    <w:p w:rsidR="00AE636E" w:rsidRPr="00735C82" w:rsidRDefault="00AE636E" w:rsidP="00AE636E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 w:rsidRPr="00735C82">
        <w:rPr>
          <w:sz w:val="14"/>
          <w:szCs w:val="1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 w:rsidRPr="00735C82">
        <w:rPr>
          <w:sz w:val="14"/>
          <w:szCs w:val="14"/>
        </w:rPr>
        <w:t>и</w:t>
      </w:r>
      <w:proofErr w:type="gramEnd"/>
      <w:r w:rsidRPr="00735C82">
        <w:rPr>
          <w:sz w:val="14"/>
          <w:szCs w:val="14"/>
        </w:rPr>
        <w:t xml:space="preserve"> 30 дней с момента получения последней.</w:t>
      </w:r>
    </w:p>
    <w:p w:rsidR="00AE636E" w:rsidRPr="00CA1C63" w:rsidRDefault="00AE636E" w:rsidP="00AE636E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AE636E" w:rsidRPr="000B3CA6" w:rsidRDefault="00AE636E" w:rsidP="00AE636E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AE636E" w:rsidRPr="000B3CA6" w:rsidRDefault="00AE636E" w:rsidP="00AE636E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AE636E" w:rsidRPr="000B3CA6" w:rsidRDefault="00AE636E" w:rsidP="00AE636E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AE636E" w:rsidRPr="000B3CA6" w:rsidRDefault="00AE636E" w:rsidP="00AE636E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AE636E" w:rsidRPr="000B3CA6" w:rsidRDefault="00AE636E" w:rsidP="00AE636E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>Тел/факс. (846)212-99-83</w:t>
      </w:r>
    </w:p>
    <w:p w:rsidR="00AE636E" w:rsidRPr="000B3CA6" w:rsidRDefault="00AE636E" w:rsidP="00AE636E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0B3CA6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0B3CA6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0B3CA6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0B3CA6">
        <w:rPr>
          <w:iCs/>
          <w:kern w:val="1"/>
          <w:sz w:val="14"/>
          <w:szCs w:val="14"/>
          <w:lang w:eastAsia="zh-CN"/>
        </w:rPr>
        <w:t xml:space="preserve">: </w:t>
      </w:r>
      <w:r w:rsidRPr="000B3CA6">
        <w:rPr>
          <w:bCs/>
          <w:kern w:val="1"/>
          <w:sz w:val="14"/>
          <w:szCs w:val="14"/>
          <w:lang w:val="en-US" w:eastAsia="zh-CN"/>
        </w:rPr>
        <w:t>e</w:t>
      </w:r>
      <w:r w:rsidRPr="000B3CA6">
        <w:rPr>
          <w:bCs/>
          <w:kern w:val="1"/>
          <w:sz w:val="14"/>
          <w:szCs w:val="14"/>
          <w:lang w:eastAsia="zh-CN"/>
        </w:rPr>
        <w:t>-</w:t>
      </w:r>
      <w:r w:rsidRPr="000B3CA6">
        <w:rPr>
          <w:bCs/>
          <w:kern w:val="1"/>
          <w:sz w:val="14"/>
          <w:szCs w:val="14"/>
          <w:lang w:val="en-US" w:eastAsia="zh-CN"/>
        </w:rPr>
        <w:t>mail</w:t>
      </w:r>
      <w:r w:rsidRPr="000B3CA6">
        <w:rPr>
          <w:bCs/>
          <w:kern w:val="1"/>
          <w:sz w:val="14"/>
          <w:szCs w:val="14"/>
          <w:lang w:eastAsia="zh-CN"/>
        </w:rPr>
        <w:t xml:space="preserve">: </w:t>
      </w:r>
      <w:hyperlink r:id="rId9" w:history="1">
        <w:r w:rsidRPr="000B3CA6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AE636E" w:rsidRDefault="00AE636E" w:rsidP="00AE636E">
      <w:pPr>
        <w:widowControl w:val="0"/>
        <w:suppressAutoHyphens/>
        <w:autoSpaceDE w:val="0"/>
        <w:snapToGrid w:val="0"/>
        <w:spacing w:line="100" w:lineRule="atLeast"/>
        <w:jc w:val="both"/>
        <w:rPr>
          <w:color w:val="0000FF"/>
          <w:kern w:val="1"/>
          <w:sz w:val="14"/>
          <w:szCs w:val="14"/>
          <w:u w:val="single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 xml:space="preserve">Сайт компании: </w:t>
      </w:r>
      <w:hyperlink r:id="rId10" w:history="1">
        <w:r w:rsidRPr="000B3CA6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p w:rsidR="009D3177" w:rsidRPr="000B3CA6" w:rsidRDefault="009D3177" w:rsidP="00AE636E">
      <w:pPr>
        <w:jc w:val="right"/>
        <w:rPr>
          <w:kern w:val="1"/>
          <w:sz w:val="14"/>
          <w:szCs w:val="14"/>
          <w:lang w:eastAsia="zh-CN"/>
        </w:rPr>
      </w:pPr>
    </w:p>
    <w:sectPr w:rsidR="009D3177" w:rsidRPr="000B3CA6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F0E88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AE8683E"/>
    <w:multiLevelType w:val="hybridMultilevel"/>
    <w:tmpl w:val="A0BE2F1E"/>
    <w:lvl w:ilvl="0" w:tplc="EE70F6B6">
      <w:start w:val="3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1382E"/>
    <w:rsid w:val="000228A3"/>
    <w:rsid w:val="00025BB8"/>
    <w:rsid w:val="00034908"/>
    <w:rsid w:val="00035194"/>
    <w:rsid w:val="00044AE4"/>
    <w:rsid w:val="0004667B"/>
    <w:rsid w:val="00051611"/>
    <w:rsid w:val="00052FE4"/>
    <w:rsid w:val="00057D61"/>
    <w:rsid w:val="0006281C"/>
    <w:rsid w:val="00065C02"/>
    <w:rsid w:val="00075964"/>
    <w:rsid w:val="00080BF9"/>
    <w:rsid w:val="00080FD0"/>
    <w:rsid w:val="000B3CA6"/>
    <w:rsid w:val="000F0375"/>
    <w:rsid w:val="000F53DC"/>
    <w:rsid w:val="00102616"/>
    <w:rsid w:val="0013246C"/>
    <w:rsid w:val="0018445B"/>
    <w:rsid w:val="00186B60"/>
    <w:rsid w:val="00187053"/>
    <w:rsid w:val="00193BC7"/>
    <w:rsid w:val="001A2BDC"/>
    <w:rsid w:val="001A7A64"/>
    <w:rsid w:val="001D0EBC"/>
    <w:rsid w:val="001E0500"/>
    <w:rsid w:val="001E26F7"/>
    <w:rsid w:val="00201783"/>
    <w:rsid w:val="002226DC"/>
    <w:rsid w:val="00224E61"/>
    <w:rsid w:val="00250B0D"/>
    <w:rsid w:val="0027659A"/>
    <w:rsid w:val="0028155C"/>
    <w:rsid w:val="00297185"/>
    <w:rsid w:val="002A2075"/>
    <w:rsid w:val="002B5B62"/>
    <w:rsid w:val="002B6D31"/>
    <w:rsid w:val="002C6F5F"/>
    <w:rsid w:val="002C7E90"/>
    <w:rsid w:val="002E4B64"/>
    <w:rsid w:val="002F2BFA"/>
    <w:rsid w:val="002F2C0D"/>
    <w:rsid w:val="002F489A"/>
    <w:rsid w:val="002F73EA"/>
    <w:rsid w:val="0030745C"/>
    <w:rsid w:val="003243BF"/>
    <w:rsid w:val="0033725F"/>
    <w:rsid w:val="0034013F"/>
    <w:rsid w:val="003416A0"/>
    <w:rsid w:val="00346FFF"/>
    <w:rsid w:val="0035363F"/>
    <w:rsid w:val="003752C7"/>
    <w:rsid w:val="00380621"/>
    <w:rsid w:val="003848B0"/>
    <w:rsid w:val="0038773C"/>
    <w:rsid w:val="003A2FD2"/>
    <w:rsid w:val="003A530F"/>
    <w:rsid w:val="003B05CD"/>
    <w:rsid w:val="003B0879"/>
    <w:rsid w:val="003B3B58"/>
    <w:rsid w:val="003D535C"/>
    <w:rsid w:val="00415719"/>
    <w:rsid w:val="004176CC"/>
    <w:rsid w:val="00445B68"/>
    <w:rsid w:val="00464334"/>
    <w:rsid w:val="00480766"/>
    <w:rsid w:val="004E5863"/>
    <w:rsid w:val="004E5C1B"/>
    <w:rsid w:val="004E6190"/>
    <w:rsid w:val="005021C4"/>
    <w:rsid w:val="00541D32"/>
    <w:rsid w:val="00546BF7"/>
    <w:rsid w:val="00555260"/>
    <w:rsid w:val="00560F4F"/>
    <w:rsid w:val="00562796"/>
    <w:rsid w:val="00562E9D"/>
    <w:rsid w:val="005816BE"/>
    <w:rsid w:val="005A323B"/>
    <w:rsid w:val="005B1F3D"/>
    <w:rsid w:val="005C546A"/>
    <w:rsid w:val="005C5759"/>
    <w:rsid w:val="005D1D82"/>
    <w:rsid w:val="005E0EB8"/>
    <w:rsid w:val="005F5DF9"/>
    <w:rsid w:val="00617BDA"/>
    <w:rsid w:val="00624CC2"/>
    <w:rsid w:val="006254BD"/>
    <w:rsid w:val="006331C8"/>
    <w:rsid w:val="006401BB"/>
    <w:rsid w:val="00662F74"/>
    <w:rsid w:val="00672649"/>
    <w:rsid w:val="0069216F"/>
    <w:rsid w:val="006B2D07"/>
    <w:rsid w:val="006C2904"/>
    <w:rsid w:val="00713C88"/>
    <w:rsid w:val="00717642"/>
    <w:rsid w:val="00726D48"/>
    <w:rsid w:val="00727C27"/>
    <w:rsid w:val="00735C82"/>
    <w:rsid w:val="00751927"/>
    <w:rsid w:val="00785D8D"/>
    <w:rsid w:val="00794466"/>
    <w:rsid w:val="007A1E42"/>
    <w:rsid w:val="007B6936"/>
    <w:rsid w:val="007C31B9"/>
    <w:rsid w:val="007C5074"/>
    <w:rsid w:val="007C6A79"/>
    <w:rsid w:val="007C724E"/>
    <w:rsid w:val="007C7F71"/>
    <w:rsid w:val="007D6604"/>
    <w:rsid w:val="007F0CB3"/>
    <w:rsid w:val="007F4455"/>
    <w:rsid w:val="007F4AB2"/>
    <w:rsid w:val="008125CA"/>
    <w:rsid w:val="00814302"/>
    <w:rsid w:val="00816789"/>
    <w:rsid w:val="00820234"/>
    <w:rsid w:val="00830CF4"/>
    <w:rsid w:val="00851945"/>
    <w:rsid w:val="00857913"/>
    <w:rsid w:val="00861B15"/>
    <w:rsid w:val="0089020F"/>
    <w:rsid w:val="0089669F"/>
    <w:rsid w:val="008A39B8"/>
    <w:rsid w:val="008A520C"/>
    <w:rsid w:val="008C1697"/>
    <w:rsid w:val="008D50C5"/>
    <w:rsid w:val="008E32B1"/>
    <w:rsid w:val="008E6CB1"/>
    <w:rsid w:val="008E75E7"/>
    <w:rsid w:val="008F416C"/>
    <w:rsid w:val="008F6A6B"/>
    <w:rsid w:val="008F7809"/>
    <w:rsid w:val="00914E8A"/>
    <w:rsid w:val="00921970"/>
    <w:rsid w:val="00942381"/>
    <w:rsid w:val="00952932"/>
    <w:rsid w:val="00964A79"/>
    <w:rsid w:val="00986718"/>
    <w:rsid w:val="009A5887"/>
    <w:rsid w:val="009A594A"/>
    <w:rsid w:val="009A746B"/>
    <w:rsid w:val="009D3177"/>
    <w:rsid w:val="009E3C22"/>
    <w:rsid w:val="009F7548"/>
    <w:rsid w:val="00A26E1A"/>
    <w:rsid w:val="00A277F3"/>
    <w:rsid w:val="00A344E6"/>
    <w:rsid w:val="00A43BF9"/>
    <w:rsid w:val="00A5561F"/>
    <w:rsid w:val="00A57B17"/>
    <w:rsid w:val="00A6500B"/>
    <w:rsid w:val="00A65E2F"/>
    <w:rsid w:val="00A72550"/>
    <w:rsid w:val="00A918CE"/>
    <w:rsid w:val="00A921F8"/>
    <w:rsid w:val="00A936A9"/>
    <w:rsid w:val="00A94547"/>
    <w:rsid w:val="00AB4AC7"/>
    <w:rsid w:val="00AE28B0"/>
    <w:rsid w:val="00AE636E"/>
    <w:rsid w:val="00B02205"/>
    <w:rsid w:val="00B0467F"/>
    <w:rsid w:val="00B1245E"/>
    <w:rsid w:val="00B13411"/>
    <w:rsid w:val="00B27B98"/>
    <w:rsid w:val="00B31A50"/>
    <w:rsid w:val="00B35FB7"/>
    <w:rsid w:val="00B50931"/>
    <w:rsid w:val="00B554E5"/>
    <w:rsid w:val="00B639C8"/>
    <w:rsid w:val="00B75A3D"/>
    <w:rsid w:val="00BB4360"/>
    <w:rsid w:val="00BB6F71"/>
    <w:rsid w:val="00BD4859"/>
    <w:rsid w:val="00BE261D"/>
    <w:rsid w:val="00BE354D"/>
    <w:rsid w:val="00C229AA"/>
    <w:rsid w:val="00C2797D"/>
    <w:rsid w:val="00C27D2D"/>
    <w:rsid w:val="00C41745"/>
    <w:rsid w:val="00C45F55"/>
    <w:rsid w:val="00C602E6"/>
    <w:rsid w:val="00C65E1D"/>
    <w:rsid w:val="00C67B80"/>
    <w:rsid w:val="00C80E84"/>
    <w:rsid w:val="00C90B85"/>
    <w:rsid w:val="00CA1C63"/>
    <w:rsid w:val="00CC53CB"/>
    <w:rsid w:val="00CD006A"/>
    <w:rsid w:val="00CE7AB2"/>
    <w:rsid w:val="00CF2C98"/>
    <w:rsid w:val="00CF6B4A"/>
    <w:rsid w:val="00D1139E"/>
    <w:rsid w:val="00D1257F"/>
    <w:rsid w:val="00D75E62"/>
    <w:rsid w:val="00D768EB"/>
    <w:rsid w:val="00DA3F68"/>
    <w:rsid w:val="00DA7A4D"/>
    <w:rsid w:val="00DC2D7A"/>
    <w:rsid w:val="00DD2379"/>
    <w:rsid w:val="00DE7AC6"/>
    <w:rsid w:val="00DF0BDF"/>
    <w:rsid w:val="00DF222D"/>
    <w:rsid w:val="00E05B4A"/>
    <w:rsid w:val="00E2478D"/>
    <w:rsid w:val="00E27E2A"/>
    <w:rsid w:val="00E317F0"/>
    <w:rsid w:val="00E33104"/>
    <w:rsid w:val="00E33D45"/>
    <w:rsid w:val="00E529EB"/>
    <w:rsid w:val="00E67568"/>
    <w:rsid w:val="00E71583"/>
    <w:rsid w:val="00E7225A"/>
    <w:rsid w:val="00E85D2E"/>
    <w:rsid w:val="00E91E6C"/>
    <w:rsid w:val="00E93E07"/>
    <w:rsid w:val="00EB4484"/>
    <w:rsid w:val="00EB4B8A"/>
    <w:rsid w:val="00EC19FF"/>
    <w:rsid w:val="00EC2B3E"/>
    <w:rsid w:val="00EC2F89"/>
    <w:rsid w:val="00EC3BD8"/>
    <w:rsid w:val="00EF2587"/>
    <w:rsid w:val="00F013F7"/>
    <w:rsid w:val="00F02E0D"/>
    <w:rsid w:val="00F04981"/>
    <w:rsid w:val="00F115BA"/>
    <w:rsid w:val="00F2297F"/>
    <w:rsid w:val="00F24912"/>
    <w:rsid w:val="00F55E66"/>
    <w:rsid w:val="00F619DD"/>
    <w:rsid w:val="00F7113C"/>
    <w:rsid w:val="00F737EB"/>
    <w:rsid w:val="00F77537"/>
    <w:rsid w:val="00F87907"/>
    <w:rsid w:val="00FA419E"/>
    <w:rsid w:val="00FC75DD"/>
    <w:rsid w:val="00FD0441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6B2D07"/>
    <w:pPr>
      <w:keepNext/>
      <w:widowControl w:val="0"/>
      <w:numPr>
        <w:numId w:val="2"/>
      </w:numPr>
      <w:suppressAutoHyphens/>
      <w:jc w:val="center"/>
      <w:outlineLvl w:val="0"/>
    </w:pPr>
    <w:rPr>
      <w:rFonts w:ascii="Arial" w:eastAsia="Lucida Sans Unicode" w:hAnsi="Arial" w:cs="Arial"/>
      <w:b/>
      <w:bCs/>
      <w:kern w:val="1"/>
      <w:sz w:val="5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E529EB"/>
    <w:rPr>
      <w:sz w:val="24"/>
      <w:szCs w:val="24"/>
    </w:rPr>
  </w:style>
  <w:style w:type="character" w:styleId="a5">
    <w:name w:val="Hyperlink"/>
    <w:uiPriority w:val="99"/>
    <w:rsid w:val="000B3CA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B2D07"/>
    <w:rPr>
      <w:rFonts w:ascii="Arial" w:eastAsia="Lucida Sans Unicode" w:hAnsi="Arial" w:cs="Arial"/>
      <w:b/>
      <w:bCs/>
      <w:kern w:val="1"/>
      <w:sz w:val="5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s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les@sfs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fs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Стойки универсальные(волейбол,бадминтон) с механизмом натяжения, на растяжках </vt:lpstr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Стойки универсальные(волейбол,бадминтон) с механизмом натяжения, на растяжках </dc:title>
  <dc:subject/>
  <dc:creator>Sveta</dc:creator>
  <cp:keywords/>
  <dc:description/>
  <cp:lastModifiedBy>User27</cp:lastModifiedBy>
  <cp:revision>25</cp:revision>
  <cp:lastPrinted>2017-10-05T16:21:00Z</cp:lastPrinted>
  <dcterms:created xsi:type="dcterms:W3CDTF">2017-12-21T10:34:00Z</dcterms:created>
  <dcterms:modified xsi:type="dcterms:W3CDTF">2023-03-09T04:46:00Z</dcterms:modified>
</cp:coreProperties>
</file>