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Pr="00C95E03" w:rsidRDefault="0009458E" w:rsidP="0009458E">
            <w:pPr>
              <w:snapToGrid w:val="0"/>
              <w:rPr>
                <w:szCs w:val="20"/>
              </w:rPr>
            </w:pPr>
            <w:r w:rsidRPr="0009458E">
              <w:rPr>
                <w:noProof/>
                <w:sz w:val="12"/>
                <w:szCs w:val="12"/>
              </w:rPr>
              <w:drawing>
                <wp:inline distT="0" distB="0" distL="0" distR="0">
                  <wp:extent cx="2257425" cy="729932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444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C95E03" w:rsidRDefault="005640A6">
            <w:pPr>
              <w:jc w:val="right"/>
              <w:rPr>
                <w:szCs w:val="20"/>
              </w:rPr>
            </w:pPr>
          </w:p>
          <w:p w:rsidR="00E7667E" w:rsidRPr="00C95E03" w:rsidRDefault="00C95E03">
            <w:pPr>
              <w:jc w:val="right"/>
              <w:rPr>
                <w:szCs w:val="20"/>
              </w:rPr>
            </w:pPr>
            <w:proofErr w:type="spellStart"/>
            <w:r w:rsidRPr="00C95E03">
              <w:rPr>
                <w:szCs w:val="20"/>
              </w:rPr>
              <w:t>Разнохватовый</w:t>
            </w:r>
            <w:proofErr w:type="spellEnd"/>
            <w:r w:rsidRPr="00C95E03">
              <w:rPr>
                <w:szCs w:val="20"/>
              </w:rPr>
              <w:t xml:space="preserve"> турник (три хвата) 108мм</w:t>
            </w:r>
          </w:p>
          <w:p w:rsidR="005640A6" w:rsidRPr="00C95E03" w:rsidRDefault="00347FE6">
            <w:pPr>
              <w:jc w:val="right"/>
              <w:rPr>
                <w:szCs w:val="20"/>
              </w:rPr>
            </w:pPr>
            <w:r w:rsidRPr="00C95E03">
              <w:rPr>
                <w:szCs w:val="20"/>
              </w:rPr>
              <w:t>ТУ-9610-004-51879206-2009г.</w:t>
            </w:r>
          </w:p>
          <w:p w:rsidR="005640A6" w:rsidRPr="00C95E03" w:rsidRDefault="005640A6">
            <w:pPr>
              <w:jc w:val="center"/>
              <w:rPr>
                <w:szCs w:val="20"/>
              </w:rPr>
            </w:pPr>
          </w:p>
          <w:p w:rsidR="005640A6" w:rsidRPr="00C95E03" w:rsidRDefault="005640A6">
            <w:pPr>
              <w:jc w:val="center"/>
              <w:rPr>
                <w:szCs w:val="20"/>
              </w:rPr>
            </w:pPr>
          </w:p>
          <w:p w:rsidR="005640A6" w:rsidRPr="00C95E03" w:rsidRDefault="005640A6">
            <w:pPr>
              <w:jc w:val="center"/>
              <w:rPr>
                <w:szCs w:val="20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Pr="00C95E03" w:rsidRDefault="00C95E03" w:rsidP="00DD6A46">
            <w:pPr>
              <w:jc w:val="center"/>
              <w:rPr>
                <w:b/>
                <w:sz w:val="40"/>
                <w:szCs w:val="40"/>
              </w:rPr>
            </w:pPr>
            <w:proofErr w:type="spellStart"/>
            <w:r w:rsidRPr="00C95E03">
              <w:rPr>
                <w:b/>
                <w:sz w:val="40"/>
                <w:szCs w:val="40"/>
              </w:rPr>
              <w:t>Разнохватовый</w:t>
            </w:r>
            <w:proofErr w:type="spellEnd"/>
            <w:r w:rsidRPr="00C95E03">
              <w:rPr>
                <w:b/>
                <w:sz w:val="40"/>
                <w:szCs w:val="40"/>
              </w:rPr>
              <w:t xml:space="preserve"> турник (три хвата) 108мм</w:t>
            </w:r>
          </w:p>
          <w:p w:rsidR="00E7667E" w:rsidRPr="00080113" w:rsidRDefault="00E7667E" w:rsidP="00DD6A46">
            <w:pPr>
              <w:jc w:val="center"/>
              <w:rPr>
                <w:sz w:val="48"/>
                <w:szCs w:val="48"/>
              </w:rPr>
            </w:pPr>
          </w:p>
          <w:p w:rsidR="005640A6" w:rsidRDefault="008A224D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03174" cy="63722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241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4895" cy="6374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6D8C" w:rsidRDefault="00916D8C" w:rsidP="00C95E03">
            <w:pPr>
              <w:snapToGrid w:val="0"/>
              <w:jc w:val="center"/>
            </w:pPr>
          </w:p>
        </w:tc>
      </w:tr>
    </w:tbl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C95E03" w:rsidRDefault="005640A6">
      <w:pPr>
        <w:jc w:val="center"/>
        <w:rPr>
          <w:bCs/>
          <w:sz w:val="24"/>
        </w:rPr>
      </w:pPr>
    </w:p>
    <w:p w:rsidR="005640A6" w:rsidRPr="00C95E03" w:rsidRDefault="00347FE6" w:rsidP="00C95E03">
      <w:pPr>
        <w:ind w:firstLine="709"/>
        <w:jc w:val="both"/>
        <w:rPr>
          <w:rFonts w:cs="Tahoma"/>
          <w:sz w:val="24"/>
        </w:rPr>
      </w:pPr>
      <w:r w:rsidRPr="00C95E03">
        <w:rPr>
          <w:rFonts w:cs="Tahoma"/>
          <w:bCs/>
          <w:sz w:val="24"/>
        </w:rPr>
        <w:t>Настоящий Паспорт (руководство) содержит краткое техническое описание продукции — «</w:t>
      </w:r>
      <w:proofErr w:type="spellStart"/>
      <w:r w:rsidR="00C95E03" w:rsidRPr="00C95E03">
        <w:rPr>
          <w:rFonts w:cs="Tahoma"/>
          <w:bCs/>
          <w:sz w:val="24"/>
        </w:rPr>
        <w:t>Разнохватовый</w:t>
      </w:r>
      <w:proofErr w:type="spellEnd"/>
      <w:r w:rsidR="00C95E03" w:rsidRPr="00C95E03">
        <w:rPr>
          <w:rFonts w:cs="Tahoma"/>
          <w:bCs/>
          <w:sz w:val="24"/>
        </w:rPr>
        <w:t xml:space="preserve"> турник (три хвата) 108мм</w:t>
      </w:r>
      <w:r w:rsidR="006F28E3" w:rsidRPr="00C95E03">
        <w:rPr>
          <w:rFonts w:cs="Tahoma"/>
          <w:bCs/>
          <w:sz w:val="24"/>
        </w:rPr>
        <w:t xml:space="preserve">» (далее - </w:t>
      </w:r>
      <w:r w:rsidR="00916D8C" w:rsidRPr="00C95E03">
        <w:rPr>
          <w:rFonts w:cs="Tahoma"/>
          <w:bCs/>
          <w:sz w:val="24"/>
        </w:rPr>
        <w:t>Турник</w:t>
      </w:r>
      <w:r w:rsidRPr="00C95E03">
        <w:rPr>
          <w:rFonts w:cs="Tahoma"/>
          <w:bCs/>
          <w:sz w:val="24"/>
        </w:rPr>
        <w:t>), что дает общее представление о конструкции</w:t>
      </w:r>
      <w:r w:rsidRPr="00C95E03">
        <w:rPr>
          <w:rFonts w:cs="Tahoma"/>
          <w:sz w:val="24"/>
        </w:rPr>
        <w:t xml:space="preserve"> спортивного снаряда и требованиях к эксплуатации изделия.</w:t>
      </w:r>
    </w:p>
    <w:p w:rsidR="00B21BD8" w:rsidRPr="00C95E03" w:rsidRDefault="00916D8C" w:rsidP="00C95E03">
      <w:pPr>
        <w:pStyle w:val="ac"/>
        <w:jc w:val="both"/>
      </w:pPr>
      <w:r w:rsidRPr="00C95E03">
        <w:t>Турник</w:t>
      </w:r>
      <w:r w:rsidR="006F28E3" w:rsidRPr="00C95E03">
        <w:t xml:space="preserve"> </w:t>
      </w:r>
      <w:r w:rsidR="00B94097" w:rsidRPr="00C95E03">
        <w:rPr>
          <w:rFonts w:cs="Tahoma"/>
          <w:bCs/>
        </w:rPr>
        <w:t>представляет собой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 w:rsidRPr="00C95E03">
        <w:t>.</w:t>
      </w:r>
    </w:p>
    <w:p w:rsidR="004B72E1" w:rsidRPr="00C95E03" w:rsidRDefault="00E631C7" w:rsidP="00C95E03">
      <w:pPr>
        <w:pStyle w:val="ac"/>
        <w:jc w:val="both"/>
      </w:pPr>
      <w:r w:rsidRPr="00C95E03">
        <w:t xml:space="preserve">Установка </w:t>
      </w:r>
      <w:r w:rsidR="00916D8C" w:rsidRPr="00C95E03">
        <w:t>турника</w:t>
      </w:r>
      <w:r w:rsidR="003A5DCB" w:rsidRPr="00C95E03">
        <w:t xml:space="preserve"> происходит</w:t>
      </w:r>
      <w:r w:rsidRPr="00C95E03">
        <w:t xml:space="preserve"> путем </w:t>
      </w:r>
      <w:r w:rsidR="004B72E1" w:rsidRPr="00C95E03">
        <w:t xml:space="preserve">стягивания элементов </w:t>
      </w:r>
      <w:r w:rsidR="00916D8C" w:rsidRPr="00C95E03">
        <w:t>турника</w:t>
      </w:r>
      <w:r w:rsidR="004B72E1" w:rsidRPr="00C95E03">
        <w:t xml:space="preserve"> между собой и бетонирования</w:t>
      </w:r>
      <w:r w:rsidR="00961A27" w:rsidRPr="00C95E03">
        <w:t xml:space="preserve"> </w:t>
      </w:r>
      <w:r w:rsidR="004B72E1" w:rsidRPr="00C95E03">
        <w:t>опорных столбов.</w:t>
      </w:r>
    </w:p>
    <w:p w:rsidR="005640A6" w:rsidRPr="00C95E03" w:rsidRDefault="00E631C7" w:rsidP="00C95E03">
      <w:pPr>
        <w:pStyle w:val="ac"/>
        <w:jc w:val="both"/>
        <w:rPr>
          <w:rFonts w:cs="Tahoma"/>
        </w:rPr>
      </w:pPr>
      <w:r w:rsidRPr="00C95E03">
        <w:rPr>
          <w:rFonts w:cs="Tahoma"/>
        </w:rPr>
        <w:t xml:space="preserve">Столбы для безопасности эксплуатации заглушены </w:t>
      </w:r>
      <w:r w:rsidR="00B94097" w:rsidRPr="00C95E03">
        <w:rPr>
          <w:rFonts w:cs="Tahoma"/>
        </w:rPr>
        <w:t>сверху</w:t>
      </w:r>
      <w:r w:rsidRPr="00C95E03">
        <w:rPr>
          <w:rFonts w:cs="Tahoma"/>
        </w:rPr>
        <w:t xml:space="preserve">. </w:t>
      </w:r>
      <w:r w:rsidR="00F04BDB" w:rsidRPr="00C95E03">
        <w:rPr>
          <w:rFonts w:cs="Tahoma"/>
        </w:rPr>
        <w:t xml:space="preserve">Крепление элементов </w:t>
      </w:r>
      <w:r w:rsidR="00916D8C" w:rsidRPr="00C95E03">
        <w:rPr>
          <w:rFonts w:cs="Tahoma"/>
        </w:rPr>
        <w:t>турника</w:t>
      </w:r>
      <w:r w:rsidR="00F04BDB" w:rsidRPr="00C95E03">
        <w:rPr>
          <w:rFonts w:cs="Tahoma"/>
        </w:rPr>
        <w:t xml:space="preserve"> к столбам производится с</w:t>
      </w:r>
      <w:r w:rsidR="00961A27" w:rsidRPr="00C95E03">
        <w:rPr>
          <w:rFonts w:cs="Tahoma"/>
        </w:rPr>
        <w:t xml:space="preserve"> </w:t>
      </w:r>
      <w:r w:rsidR="00B94097" w:rsidRPr="00C95E03">
        <w:rPr>
          <w:rFonts w:cs="Tahoma"/>
        </w:rPr>
        <w:t>помощью хомутов</w:t>
      </w:r>
      <w:r w:rsidR="00961A27" w:rsidRPr="00C95E03">
        <w:rPr>
          <w:rFonts w:cs="Tahoma"/>
        </w:rPr>
        <w:t xml:space="preserve">. </w:t>
      </w:r>
      <w:r w:rsidR="00D21C3C" w:rsidRPr="00C95E03">
        <w:rPr>
          <w:rFonts w:cs="Tahoma"/>
        </w:rPr>
        <w:t>Метал</w:t>
      </w:r>
      <w:r w:rsidR="003366E9" w:rsidRPr="00C95E03">
        <w:rPr>
          <w:rFonts w:cs="Tahoma"/>
        </w:rPr>
        <w:t>л</w:t>
      </w:r>
      <w:r w:rsidR="00D21C3C" w:rsidRPr="00C95E03">
        <w:rPr>
          <w:rFonts w:cs="Tahoma"/>
        </w:rPr>
        <w:t xml:space="preserve">ический каркас покрыт цинкосодержащим грунтом и </w:t>
      </w:r>
      <w:r w:rsidR="00A0527A" w:rsidRPr="00C95E03">
        <w:rPr>
          <w:rFonts w:cs="Tahoma"/>
        </w:rPr>
        <w:t>полимерным покрытием</w:t>
      </w:r>
      <w:r w:rsidR="00B21BD8" w:rsidRPr="00C95E03">
        <w:rPr>
          <w:rFonts w:cs="Tahoma"/>
        </w:rPr>
        <w:t>, защищающим от ультрафиолетового излучения и осадков.</w:t>
      </w:r>
    </w:p>
    <w:p w:rsidR="005640A6" w:rsidRDefault="005640A6" w:rsidP="00906309">
      <w:pPr>
        <w:jc w:val="center"/>
        <w:rPr>
          <w:color w:val="000000"/>
          <w:sz w:val="24"/>
        </w:rPr>
      </w:pPr>
    </w:p>
    <w:p w:rsidR="00FC7F90" w:rsidRDefault="00FC7F90" w:rsidP="00906309">
      <w:pPr>
        <w:jc w:val="center"/>
        <w:rPr>
          <w:color w:val="000000"/>
          <w:sz w:val="24"/>
        </w:rPr>
      </w:pPr>
    </w:p>
    <w:p w:rsidR="008A17F5" w:rsidRDefault="008A17F5" w:rsidP="00906309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Default="005640A6">
      <w:pPr>
        <w:jc w:val="center"/>
        <w:rPr>
          <w:rFonts w:cs="Tahoma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916D8C">
        <w:rPr>
          <w:rFonts w:cs="Tahoma"/>
        </w:rPr>
        <w:t xml:space="preserve">   1</w:t>
      </w:r>
      <w:r w:rsidR="00C95E03">
        <w:rPr>
          <w:rFonts w:cs="Tahoma"/>
        </w:rPr>
        <w:t>773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916D8C">
        <w:rPr>
          <w:rFonts w:cs="Tahoma"/>
        </w:rPr>
        <w:t xml:space="preserve">    </w:t>
      </w:r>
      <w:r w:rsidR="007E68E6" w:rsidRPr="00AD6C47">
        <w:rPr>
          <w:rFonts w:cs="Tahoma"/>
        </w:rPr>
        <w:t xml:space="preserve"> </w:t>
      </w:r>
      <w:r w:rsidR="00C95E03">
        <w:rPr>
          <w:rFonts w:cs="Tahoma"/>
        </w:rPr>
        <w:t>492</w:t>
      </w:r>
      <w:r w:rsidR="00916D8C">
        <w:rPr>
          <w:rFonts w:cs="Tahoma"/>
        </w:rPr>
        <w:t xml:space="preserve"> 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916D8C">
        <w:rPr>
          <w:rFonts w:cs="Tahoma"/>
        </w:rPr>
        <w:t xml:space="preserve"> в установленном виде </w:t>
      </w:r>
      <w:r>
        <w:rPr>
          <w:rFonts w:cs="Tahoma"/>
        </w:rPr>
        <w:t xml:space="preserve">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</w:t>
      </w:r>
      <w:r w:rsidR="00916D8C">
        <w:rPr>
          <w:rFonts w:cs="Tahoma"/>
        </w:rPr>
        <w:t xml:space="preserve">   2</w:t>
      </w:r>
      <w:r w:rsidR="008D1744">
        <w:rPr>
          <w:rFonts w:cs="Tahoma"/>
        </w:rPr>
        <w:t>7</w:t>
      </w:r>
      <w:r w:rsidR="00C95E03">
        <w:rPr>
          <w:rFonts w:cs="Tahoma"/>
        </w:rPr>
        <w:t>29</w:t>
      </w:r>
      <w:r w:rsidR="00916D8C">
        <w:rPr>
          <w:rFonts w:cs="Tahoma"/>
        </w:rPr>
        <w:t xml:space="preserve"> 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916D8C">
        <w:rPr>
          <w:rFonts w:cs="Tahoma"/>
        </w:rPr>
        <w:t xml:space="preserve">   </w:t>
      </w:r>
      <w:r w:rsidR="00C95E03">
        <w:rPr>
          <w:rFonts w:cs="Tahoma"/>
        </w:rPr>
        <w:t>7</w:t>
      </w:r>
      <w:r w:rsidR="008D1744">
        <w:rPr>
          <w:rFonts w:cs="Tahoma"/>
        </w:rPr>
        <w:t>9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Допустимая нагрузка — до </w:t>
      </w:r>
      <w:r w:rsidR="00916D8C">
        <w:rPr>
          <w:rFonts w:cs="Tahoma"/>
          <w:b/>
          <w:bCs/>
        </w:rPr>
        <w:t>1</w:t>
      </w:r>
      <w:r>
        <w:rPr>
          <w:rFonts w:cs="Tahoma"/>
          <w:b/>
          <w:bCs/>
        </w:rPr>
        <w:t>50 кг.</w:t>
      </w:r>
    </w:p>
    <w:p w:rsidR="005640A6" w:rsidRPr="00906309" w:rsidRDefault="005640A6" w:rsidP="00906309">
      <w:pPr>
        <w:pStyle w:val="ac"/>
        <w:ind w:firstLine="0"/>
        <w:jc w:val="center"/>
        <w:rPr>
          <w:rFonts w:cs="Tahoma"/>
          <w:sz w:val="20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906309" w:rsidRDefault="005640A6">
      <w:pPr>
        <w:jc w:val="center"/>
        <w:rPr>
          <w:bCs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A17F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8072C9" w:rsidP="008D174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4B72E1">
              <w:rPr>
                <w:rFonts w:cs="Tahoma"/>
                <w:shd w:val="clear" w:color="auto" w:fill="FFFFFF"/>
              </w:rPr>
              <w:t>3</w:t>
            </w:r>
            <w:r w:rsidR="008D1744">
              <w:rPr>
                <w:rFonts w:cs="Tahoma"/>
                <w:shd w:val="clear" w:color="auto" w:fill="FFFFFF"/>
              </w:rPr>
              <w:t>4</w:t>
            </w:r>
            <w:r w:rsidR="004B72E1">
              <w:rPr>
                <w:rFonts w:cs="Tahoma"/>
                <w:shd w:val="clear" w:color="auto" w:fill="FFFFFF"/>
              </w:rPr>
              <w:t>00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916D8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453004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77348" cy="17430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49.2000.000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53" t="6234" r="47321" b="5459"/>
                          <a:stretch/>
                        </pic:blipFill>
                        <pic:spPr bwMode="auto">
                          <a:xfrm>
                            <a:off x="0" y="0"/>
                            <a:ext cx="178993" cy="1759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3EE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F13EE" w:rsidRDefault="00CF13E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CF13EE" w:rsidRDefault="005E7524" w:rsidP="008A17F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Модуль турника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13EE" w:rsidRDefault="00916D8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13EE" w:rsidRDefault="00C95E03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133600" cy="12061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241.1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588" cy="1207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E03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95E03" w:rsidRDefault="00C95E03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C95E03" w:rsidRDefault="00C95E03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 108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5E03" w:rsidRDefault="00C95E03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5E03" w:rsidRDefault="00C95E03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C95E03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C95E0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916D8C" w:rsidP="00836C9D">
      <w:pPr>
        <w:pStyle w:val="ac"/>
        <w:spacing w:line="100" w:lineRule="atLeast"/>
        <w:jc w:val="both"/>
      </w:pPr>
      <w:r>
        <w:t>Турник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из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8B02D4">
        <w:t>]</w:t>
      </w:r>
      <w:r w:rsidR="005E7524">
        <w:t xml:space="preserve"> с заглушками и</w:t>
      </w:r>
      <w:r w:rsidR="006C223B" w:rsidRPr="006C223B">
        <w:t xml:space="preserve"> </w:t>
      </w:r>
      <w:r w:rsidR="005E7524">
        <w:t>Модуля турника</w:t>
      </w:r>
      <w:r w:rsidR="00CF13EE">
        <w:t xml:space="preserve"> </w:t>
      </w:r>
      <w:r w:rsidR="00CF13EE" w:rsidRPr="006C223B">
        <w:t>[</w:t>
      </w:r>
      <w:r w:rsidR="005E7524">
        <w:t>2] с хомутами.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5E7524">
        <w:t>108</w:t>
      </w:r>
      <w:r w:rsidR="00B21519">
        <w:t>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7C2857">
        <w:t>пластиковой</w:t>
      </w:r>
      <w:r w:rsidR="008B02D4">
        <w:t xml:space="preserve"> заглушки</w:t>
      </w:r>
      <w:r w:rsidR="00BB2741">
        <w:t>.</w:t>
      </w:r>
    </w:p>
    <w:p w:rsidR="007C2857" w:rsidRDefault="005E7524" w:rsidP="006C223B">
      <w:pPr>
        <w:pStyle w:val="ac"/>
        <w:spacing w:line="100" w:lineRule="atLeast"/>
        <w:jc w:val="both"/>
      </w:pPr>
      <w:r>
        <w:t>Модуль турника</w:t>
      </w:r>
      <w:r w:rsidR="007C2857">
        <w:t xml:space="preserve"> [2</w:t>
      </w:r>
      <w:r w:rsidR="007C2857" w:rsidRPr="00DB754A">
        <w:t>]</w:t>
      </w:r>
      <w:r w:rsidR="007C2857">
        <w:t xml:space="preserve"> представляют собой </w:t>
      </w:r>
      <w:r>
        <w:t xml:space="preserve">сварной </w:t>
      </w:r>
      <w:proofErr w:type="spellStart"/>
      <w:r>
        <w:t>разнохватовый</w:t>
      </w:r>
      <w:proofErr w:type="spellEnd"/>
      <w:r>
        <w:t xml:space="preserve"> турник</w:t>
      </w:r>
      <w:r w:rsidR="007C2857">
        <w:t>, состоящ</w:t>
      </w:r>
      <w:r>
        <w:t>ий</w:t>
      </w:r>
      <w:r w:rsidR="007C2857">
        <w:t xml:space="preserve"> из труб </w:t>
      </w:r>
      <w:r w:rsidR="007C2857">
        <w:rPr>
          <w:rFonts w:ascii="GOST Common" w:hAnsi="GOST Common"/>
        </w:rPr>
        <w:t></w:t>
      </w:r>
      <w:r w:rsidR="007C2857">
        <w:t xml:space="preserve">34мм и </w:t>
      </w:r>
      <w:r>
        <w:rPr>
          <w:rFonts w:ascii="GOST Common" w:hAnsi="GOST Common"/>
        </w:rPr>
        <w:t></w:t>
      </w:r>
      <w:r>
        <w:t xml:space="preserve">42мм с </w:t>
      </w:r>
      <w:r w:rsidR="007C2857">
        <w:t>хомут</w:t>
      </w:r>
      <w:r>
        <w:t>ами</w:t>
      </w:r>
      <w:r w:rsidR="007C2857">
        <w:t xml:space="preserve"> на торцах.</w:t>
      </w:r>
    </w:p>
    <w:p w:rsidR="00A62597" w:rsidRPr="00386ECA" w:rsidRDefault="00420631" w:rsidP="005E7524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sz w:val="24"/>
        </w:rPr>
        <w:t>.</w:t>
      </w:r>
      <w:r w:rsidR="00B9337B">
        <w:rPr>
          <w:rFonts w:cs="Tahoma"/>
          <w:noProof/>
          <w:sz w:val="24"/>
        </w:rPr>
        <w:drawing>
          <wp:inline distT="0" distB="0" distL="0" distR="0">
            <wp:extent cx="5895975" cy="71396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241.0000.000 ПС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798" cy="714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CB" w:rsidRPr="004204C1" w:rsidRDefault="00B464CB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Рис.1 Общий вид </w:t>
      </w:r>
      <w:r w:rsidR="00E8049A">
        <w:rPr>
          <w:bCs/>
          <w:i/>
          <w:sz w:val="26"/>
          <w:szCs w:val="26"/>
        </w:rPr>
        <w:t>Турника</w:t>
      </w:r>
      <w:r w:rsidRPr="004204C1">
        <w:rPr>
          <w:bCs/>
          <w:i/>
          <w:sz w:val="26"/>
          <w:szCs w:val="26"/>
        </w:rPr>
        <w:t>.</w:t>
      </w:r>
    </w:p>
    <w:p w:rsidR="007C2857" w:rsidRPr="000F4BDA" w:rsidRDefault="007C2857" w:rsidP="00B464CB">
      <w:pPr>
        <w:spacing w:line="100" w:lineRule="atLeast"/>
        <w:ind w:left="-12"/>
        <w:jc w:val="center"/>
        <w:rPr>
          <w:bCs/>
          <w:sz w:val="24"/>
        </w:rPr>
      </w:pPr>
    </w:p>
    <w:p w:rsidR="000F4BDA" w:rsidRDefault="000F4BDA" w:rsidP="007C2857">
      <w:pPr>
        <w:spacing w:line="100" w:lineRule="atLeast"/>
        <w:ind w:left="-12"/>
        <w:jc w:val="center"/>
        <w:rPr>
          <w:bCs/>
          <w:sz w:val="24"/>
        </w:rPr>
        <w:sectPr w:rsidR="000F4BDA" w:rsidSect="00CF1ED5">
          <w:footerReference w:type="default" r:id="rId14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006A0C" w:rsidRDefault="00B9337B" w:rsidP="007C2857">
      <w:pPr>
        <w:spacing w:line="100" w:lineRule="atLeast"/>
        <w:ind w:left="-12"/>
        <w:jc w:val="center"/>
        <w:rPr>
          <w:bCs/>
          <w:sz w:val="24"/>
        </w:rPr>
      </w:pPr>
      <w:r>
        <w:rPr>
          <w:bCs/>
          <w:noProof/>
          <w:sz w:val="24"/>
        </w:rPr>
        <w:lastRenderedPageBreak/>
        <w:drawing>
          <wp:inline distT="0" distB="0" distL="0" distR="0">
            <wp:extent cx="7896225" cy="57292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241.0000.000 ПС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1965" cy="573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DA" w:rsidRDefault="000F4BDA" w:rsidP="007C2857">
      <w:pPr>
        <w:spacing w:line="100" w:lineRule="atLeast"/>
        <w:ind w:left="-12"/>
        <w:jc w:val="center"/>
        <w:rPr>
          <w:bCs/>
          <w:sz w:val="24"/>
        </w:rPr>
      </w:pPr>
    </w:p>
    <w:p w:rsidR="000F4BDA" w:rsidRPr="000F4BDA" w:rsidRDefault="000F4BDA" w:rsidP="007C2857">
      <w:pPr>
        <w:spacing w:line="100" w:lineRule="atLeast"/>
        <w:ind w:left="-12"/>
        <w:jc w:val="center"/>
        <w:rPr>
          <w:bCs/>
          <w:sz w:val="24"/>
        </w:rPr>
      </w:pPr>
      <w:r w:rsidRPr="004204C1">
        <w:rPr>
          <w:bCs/>
          <w:i/>
          <w:sz w:val="26"/>
          <w:szCs w:val="26"/>
        </w:rPr>
        <w:t>Рис.</w:t>
      </w:r>
      <w:r>
        <w:rPr>
          <w:bCs/>
          <w:i/>
          <w:sz w:val="26"/>
          <w:szCs w:val="26"/>
        </w:rPr>
        <w:t>2</w:t>
      </w:r>
      <w:r w:rsidRPr="004204C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Зона приземления.</w:t>
      </w:r>
    </w:p>
    <w:p w:rsidR="000F4BDA" w:rsidRDefault="000F4BDA">
      <w:pPr>
        <w:spacing w:line="100" w:lineRule="atLeast"/>
        <w:ind w:left="-12"/>
        <w:jc w:val="center"/>
        <w:rPr>
          <w:bCs/>
          <w:sz w:val="24"/>
          <w:szCs w:val="26"/>
        </w:rPr>
        <w:sectPr w:rsidR="000F4BDA" w:rsidSect="000F4BDA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</w:t>
      </w:r>
      <w:r w:rsidR="00B9337B">
        <w:rPr>
          <w:rFonts w:cs="Tahoma"/>
          <w:sz w:val="24"/>
        </w:rPr>
        <w:t>.</w:t>
      </w:r>
      <w:bookmarkStart w:id="0" w:name="_GoBack"/>
      <w:bookmarkEnd w:id="0"/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204C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6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7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0F4BDA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EC5" w:rsidRDefault="00316EC5" w:rsidP="00CF1ED5">
      <w:r>
        <w:separator/>
      </w:r>
    </w:p>
  </w:endnote>
  <w:endnote w:type="continuationSeparator" w:id="0">
    <w:p w:rsidR="00316EC5" w:rsidRDefault="00316EC5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B9337B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9A10FF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7465BE"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B9337B">
                  <w:rPr>
                    <w:noProof/>
                    <w:color w:val="0F243E" w:themeColor="text2" w:themeShade="80"/>
                    <w:szCs w:val="20"/>
                  </w:rPr>
                  <w:t>3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EC5" w:rsidRDefault="00316EC5" w:rsidP="00CF1ED5">
      <w:r>
        <w:separator/>
      </w:r>
    </w:p>
  </w:footnote>
  <w:footnote w:type="continuationSeparator" w:id="0">
    <w:p w:rsidR="00316EC5" w:rsidRDefault="00316EC5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06A0C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458E"/>
    <w:rsid w:val="00096D11"/>
    <w:rsid w:val="000A1EB1"/>
    <w:rsid w:val="000F4BDA"/>
    <w:rsid w:val="001140D3"/>
    <w:rsid w:val="00116E35"/>
    <w:rsid w:val="00132DFB"/>
    <w:rsid w:val="001423A5"/>
    <w:rsid w:val="00147F8F"/>
    <w:rsid w:val="001510C7"/>
    <w:rsid w:val="001550C8"/>
    <w:rsid w:val="00157E5B"/>
    <w:rsid w:val="00162DAE"/>
    <w:rsid w:val="00181D48"/>
    <w:rsid w:val="00183BB8"/>
    <w:rsid w:val="00191F5D"/>
    <w:rsid w:val="00197A9D"/>
    <w:rsid w:val="001E0CF5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15D8C"/>
    <w:rsid w:val="00316EC5"/>
    <w:rsid w:val="003366E9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E7524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6F79DB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A17F5"/>
    <w:rsid w:val="008A224D"/>
    <w:rsid w:val="008B02D4"/>
    <w:rsid w:val="008D1744"/>
    <w:rsid w:val="008F5D55"/>
    <w:rsid w:val="009000AD"/>
    <w:rsid w:val="00900BB3"/>
    <w:rsid w:val="00906309"/>
    <w:rsid w:val="00907382"/>
    <w:rsid w:val="00916D8C"/>
    <w:rsid w:val="009220D4"/>
    <w:rsid w:val="00932A77"/>
    <w:rsid w:val="00950FF7"/>
    <w:rsid w:val="00961A27"/>
    <w:rsid w:val="0096220A"/>
    <w:rsid w:val="00971590"/>
    <w:rsid w:val="00973698"/>
    <w:rsid w:val="009A10FF"/>
    <w:rsid w:val="009A5B64"/>
    <w:rsid w:val="009C7F9C"/>
    <w:rsid w:val="009D2503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21519"/>
    <w:rsid w:val="00B21BD8"/>
    <w:rsid w:val="00B236F2"/>
    <w:rsid w:val="00B246CA"/>
    <w:rsid w:val="00B464CB"/>
    <w:rsid w:val="00B84934"/>
    <w:rsid w:val="00B9337B"/>
    <w:rsid w:val="00B94097"/>
    <w:rsid w:val="00B97E36"/>
    <w:rsid w:val="00BA768F"/>
    <w:rsid w:val="00BB2741"/>
    <w:rsid w:val="00BE425B"/>
    <w:rsid w:val="00BF018B"/>
    <w:rsid w:val="00C11775"/>
    <w:rsid w:val="00C12A6C"/>
    <w:rsid w:val="00C6392D"/>
    <w:rsid w:val="00C80F72"/>
    <w:rsid w:val="00C87618"/>
    <w:rsid w:val="00C95E03"/>
    <w:rsid w:val="00CC226F"/>
    <w:rsid w:val="00CF13EE"/>
    <w:rsid w:val="00CF1ED5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7667E"/>
    <w:rsid w:val="00E8049A"/>
    <w:rsid w:val="00E85CB8"/>
    <w:rsid w:val="00E94E4A"/>
    <w:rsid w:val="00EA4118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sfs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les@sfsi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37439-21AA-4CB5-A813-9F1166C61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</cp:revision>
  <cp:lastPrinted>2021-08-10T04:36:00Z</cp:lastPrinted>
  <dcterms:created xsi:type="dcterms:W3CDTF">2024-11-01T13:04:00Z</dcterms:created>
  <dcterms:modified xsi:type="dcterms:W3CDTF">2026-04-14T08:44:00Z</dcterms:modified>
</cp:coreProperties>
</file>