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246" w:rsidRDefault="00060C39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060C39">
        <w:rPr>
          <w:sz w:val="14"/>
          <w:szCs w:val="14"/>
        </w:rPr>
        <w:t>Стеллаж для лыж 1,8х</w:t>
      </w:r>
      <w:proofErr w:type="gramStart"/>
      <w:r w:rsidRPr="00060C39">
        <w:rPr>
          <w:sz w:val="14"/>
          <w:szCs w:val="14"/>
        </w:rPr>
        <w:t>0</w:t>
      </w:r>
      <w:proofErr w:type="gramEnd"/>
      <w:r w:rsidRPr="00060C39">
        <w:rPr>
          <w:sz w:val="14"/>
          <w:szCs w:val="14"/>
        </w:rPr>
        <w:t>,4х1,5м на 12пар</w:t>
      </w:r>
    </w:p>
    <w:p w:rsidR="00FA1FC7" w:rsidRPr="00DD2379" w:rsidRDefault="00FA1FC7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DD2379">
        <w:rPr>
          <w:sz w:val="14"/>
          <w:szCs w:val="14"/>
        </w:rPr>
        <w:t>ТУ-9610-002-51879206-2009г</w:t>
      </w:r>
    </w:p>
    <w:p w:rsidR="00FA1FC7" w:rsidRPr="00DD2379" w:rsidRDefault="00FA1FC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FA1FC7" w:rsidRDefault="00060C3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060C39">
        <w:rPr>
          <w:b/>
          <w:bCs/>
          <w:sz w:val="14"/>
          <w:szCs w:val="14"/>
        </w:rPr>
        <w:t>Стеллаж для лыж 1,8х</w:t>
      </w:r>
      <w:proofErr w:type="gramStart"/>
      <w:r w:rsidRPr="00060C39">
        <w:rPr>
          <w:b/>
          <w:bCs/>
          <w:sz w:val="14"/>
          <w:szCs w:val="14"/>
        </w:rPr>
        <w:t>0</w:t>
      </w:r>
      <w:proofErr w:type="gramEnd"/>
      <w:r w:rsidRPr="00060C39">
        <w:rPr>
          <w:b/>
          <w:bCs/>
          <w:sz w:val="14"/>
          <w:szCs w:val="14"/>
        </w:rPr>
        <w:t>,4х1,5м на 12пар</w:t>
      </w:r>
      <w:r w:rsidR="003155D7">
        <w:rPr>
          <w:b/>
          <w:bCs/>
          <w:sz w:val="14"/>
          <w:szCs w:val="14"/>
        </w:rPr>
        <w:t>.</w:t>
      </w:r>
    </w:p>
    <w:p w:rsidR="003155D7" w:rsidRPr="003155D7" w:rsidRDefault="003155D7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3155D7" w:rsidRPr="003155D7" w:rsidRDefault="003155D7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FA1FC7" w:rsidRDefault="00FA1FC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FA1FC7" w:rsidRPr="00BE4246" w:rsidRDefault="00FA1FC7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FA1FC7" w:rsidRPr="00E505AE" w:rsidRDefault="00FA1FC7" w:rsidP="00BE4246">
      <w:pPr>
        <w:pStyle w:val="a3"/>
        <w:ind w:right="60" w:firstLine="426"/>
        <w:jc w:val="both"/>
        <w:rPr>
          <w:rFonts w:ascii="Times New Roman" w:hAnsi="Times New Roman" w:cs="Times New Roman"/>
          <w:kern w:val="0"/>
          <w:sz w:val="14"/>
          <w:szCs w:val="14"/>
        </w:rPr>
      </w:pPr>
      <w:r>
        <w:rPr>
          <w:rFonts w:ascii="Times New Roman" w:hAnsi="Times New Roman" w:cs="Times New Roman"/>
          <w:kern w:val="0"/>
          <w:sz w:val="14"/>
          <w:szCs w:val="14"/>
        </w:rPr>
        <w:t>Стеллаж предназначен</w:t>
      </w:r>
      <w:r w:rsidRPr="00EA4E2D">
        <w:rPr>
          <w:rFonts w:ascii="Times New Roman" w:hAnsi="Times New Roman" w:cs="Times New Roman"/>
          <w:kern w:val="0"/>
          <w:sz w:val="14"/>
          <w:szCs w:val="14"/>
        </w:rPr>
        <w:t xml:space="preserve"> для удобного размещения и хранения лыж и палок на лыжных базах, в раздевалках оздоровител</w:t>
      </w:r>
      <w:r>
        <w:rPr>
          <w:rFonts w:ascii="Times New Roman" w:hAnsi="Times New Roman" w:cs="Times New Roman"/>
          <w:kern w:val="0"/>
          <w:sz w:val="14"/>
          <w:szCs w:val="14"/>
        </w:rPr>
        <w:t>ьных центров и магазинах. Стеллаж</w:t>
      </w:r>
      <w:r w:rsidRPr="00EA4E2D">
        <w:rPr>
          <w:rFonts w:ascii="Times New Roman" w:hAnsi="Times New Roman" w:cs="Times New Roman"/>
          <w:kern w:val="0"/>
          <w:sz w:val="14"/>
          <w:szCs w:val="14"/>
        </w:rPr>
        <w:t xml:space="preserve"> устанавливается на горизонтальную поверхность.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 Металлические элементы стойки покрыты порошковой краской. Фанерные планки покрыты лаком на водной основе.</w:t>
      </w:r>
    </w:p>
    <w:p w:rsidR="00FA1FC7" w:rsidRDefault="00FA1FC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2. Техническ</w:t>
      </w:r>
      <w:r w:rsidR="00BE4246">
        <w:rPr>
          <w:b/>
          <w:bCs/>
          <w:sz w:val="14"/>
          <w:szCs w:val="14"/>
        </w:rPr>
        <w:t>ие</w:t>
      </w:r>
      <w:r w:rsidRPr="00DD2379">
        <w:rPr>
          <w:b/>
          <w:bCs/>
          <w:sz w:val="14"/>
          <w:szCs w:val="14"/>
        </w:rPr>
        <w:t xml:space="preserve"> характеристик</w:t>
      </w:r>
      <w:r w:rsidR="00BE4246">
        <w:rPr>
          <w:b/>
          <w:bCs/>
          <w:sz w:val="14"/>
          <w:szCs w:val="14"/>
        </w:rPr>
        <w:t>и</w:t>
      </w:r>
      <w:r w:rsidRPr="00DD2379">
        <w:rPr>
          <w:b/>
          <w:bCs/>
          <w:sz w:val="14"/>
          <w:szCs w:val="14"/>
        </w:rPr>
        <w:t>.</w:t>
      </w:r>
    </w:p>
    <w:p w:rsidR="003155D7" w:rsidRPr="003155D7" w:rsidRDefault="003155D7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FA1FC7" w:rsidRPr="00B204C4" w:rsidRDefault="00FA1FC7" w:rsidP="00DD2379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sz w:val="14"/>
          <w:szCs w:val="14"/>
        </w:rPr>
        <w:t>Размеры: Высота - 1500</w:t>
      </w:r>
      <w:r w:rsidR="00BE4246">
        <w:rPr>
          <w:sz w:val="14"/>
          <w:szCs w:val="14"/>
        </w:rPr>
        <w:t xml:space="preserve"> мм</w:t>
      </w:r>
      <w:r w:rsidRPr="00DD2379">
        <w:rPr>
          <w:sz w:val="14"/>
          <w:szCs w:val="14"/>
        </w:rPr>
        <w:t xml:space="preserve">; </w:t>
      </w:r>
      <w:r w:rsidR="00BE4246">
        <w:rPr>
          <w:sz w:val="14"/>
          <w:szCs w:val="14"/>
        </w:rPr>
        <w:t xml:space="preserve">Ширина </w:t>
      </w:r>
      <w:r>
        <w:rPr>
          <w:sz w:val="14"/>
          <w:szCs w:val="14"/>
        </w:rPr>
        <w:t>- 1</w:t>
      </w:r>
      <w:r w:rsidR="00E31E18">
        <w:rPr>
          <w:sz w:val="14"/>
          <w:szCs w:val="14"/>
        </w:rPr>
        <w:t>8</w:t>
      </w:r>
      <w:r>
        <w:rPr>
          <w:sz w:val="14"/>
          <w:szCs w:val="14"/>
        </w:rPr>
        <w:t>00</w:t>
      </w:r>
      <w:r w:rsidRPr="00DD2379">
        <w:rPr>
          <w:sz w:val="14"/>
          <w:szCs w:val="14"/>
        </w:rPr>
        <w:t>мм;</w:t>
      </w:r>
      <w:r>
        <w:rPr>
          <w:sz w:val="14"/>
          <w:szCs w:val="14"/>
        </w:rPr>
        <w:t xml:space="preserve"> Глубина - 500мм</w:t>
      </w:r>
      <w:r w:rsidRPr="00B204C4">
        <w:rPr>
          <w:sz w:val="14"/>
          <w:szCs w:val="14"/>
        </w:rPr>
        <w:t>;</w:t>
      </w:r>
      <w:r>
        <w:rPr>
          <w:sz w:val="14"/>
          <w:szCs w:val="14"/>
        </w:rPr>
        <w:t xml:space="preserve"> Фанерная планка толщина</w:t>
      </w:r>
      <w:r w:rsidR="00BE4246">
        <w:rPr>
          <w:sz w:val="14"/>
          <w:szCs w:val="14"/>
        </w:rPr>
        <w:t xml:space="preserve"> </w:t>
      </w:r>
      <w:r>
        <w:rPr>
          <w:sz w:val="14"/>
          <w:szCs w:val="14"/>
        </w:rPr>
        <w:t>- 12мм</w:t>
      </w:r>
    </w:p>
    <w:p w:rsidR="00BE4246" w:rsidRPr="00BE4246" w:rsidRDefault="00BE4246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FA1FC7" w:rsidRDefault="00FA1FC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3. Комплектация.</w:t>
      </w:r>
    </w:p>
    <w:p w:rsidR="00BE4246" w:rsidRPr="00BE4246" w:rsidRDefault="00BE4246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694"/>
        <w:gridCol w:w="708"/>
        <w:gridCol w:w="2732"/>
        <w:gridCol w:w="600"/>
      </w:tblGrid>
      <w:tr w:rsidR="00FA1FC7" w:rsidRPr="00DD2379" w:rsidTr="00BE424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1FC7" w:rsidRPr="00DD2379" w:rsidRDefault="00FA1FC7" w:rsidP="00DD2379">
            <w:pPr>
              <w:snapToGrid w:val="0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 xml:space="preserve">1. </w:t>
            </w:r>
            <w:r>
              <w:rPr>
                <w:sz w:val="14"/>
                <w:szCs w:val="14"/>
              </w:rPr>
              <w:t>Боковина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C7" w:rsidRPr="00DD2379" w:rsidRDefault="00FA1FC7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Pr="00DD2379">
              <w:rPr>
                <w:sz w:val="14"/>
                <w:szCs w:val="14"/>
              </w:rPr>
              <w:t xml:space="preserve"> шт.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C7" w:rsidRDefault="00FA1FC7" w:rsidP="00BE4246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7. Крючок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C7" w:rsidRDefault="00FA1FC7" w:rsidP="00E31E18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E31E18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 xml:space="preserve"> шт.</w:t>
            </w:r>
          </w:p>
        </w:tc>
      </w:tr>
      <w:tr w:rsidR="00FA1FC7" w:rsidRPr="00DD2379" w:rsidTr="00BE424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1FC7" w:rsidRDefault="00FA1FC7" w:rsidP="00E54197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 Планка верхняя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C7" w:rsidRDefault="00FA1FC7" w:rsidP="00E54197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шт.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C7" w:rsidRDefault="00FA1FC7" w:rsidP="00E54197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8. </w:t>
            </w:r>
            <w:proofErr w:type="spellStart"/>
            <w:r>
              <w:rPr>
                <w:sz w:val="14"/>
                <w:szCs w:val="14"/>
              </w:rPr>
              <w:t>Саморез</w:t>
            </w:r>
            <w:proofErr w:type="spellEnd"/>
            <w:r>
              <w:rPr>
                <w:sz w:val="14"/>
                <w:szCs w:val="14"/>
              </w:rPr>
              <w:t xml:space="preserve"> 4х12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C7" w:rsidRDefault="00FA1FC7" w:rsidP="00E31E18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="00E31E18">
              <w:rPr>
                <w:sz w:val="14"/>
                <w:szCs w:val="14"/>
              </w:rPr>
              <w:t>4</w:t>
            </w:r>
            <w:r>
              <w:rPr>
                <w:sz w:val="14"/>
                <w:szCs w:val="14"/>
              </w:rPr>
              <w:t xml:space="preserve"> шт.</w:t>
            </w:r>
          </w:p>
        </w:tc>
      </w:tr>
      <w:tr w:rsidR="00FA1FC7" w:rsidRPr="00DD2379" w:rsidTr="00BE424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1FC7" w:rsidRDefault="00FA1FC7" w:rsidP="00E54197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 Планка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C7" w:rsidRDefault="00FA1FC7" w:rsidP="00E54197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шт.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C7" w:rsidRDefault="00FA1FC7" w:rsidP="00E54197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 Заглушка 25х40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C7" w:rsidRDefault="00FA1FC7" w:rsidP="00E54197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 шт.</w:t>
            </w:r>
          </w:p>
        </w:tc>
      </w:tr>
      <w:tr w:rsidR="00FA1FC7" w:rsidRPr="00DD2379" w:rsidTr="00BE424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1FC7" w:rsidRDefault="00FA1FC7" w:rsidP="00E54197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Болт </w:t>
            </w:r>
            <w:proofErr w:type="spellStart"/>
            <w:r>
              <w:rPr>
                <w:sz w:val="14"/>
                <w:szCs w:val="14"/>
              </w:rPr>
              <w:t>меб</w:t>
            </w:r>
            <w:proofErr w:type="spellEnd"/>
            <w:r>
              <w:rPr>
                <w:sz w:val="14"/>
                <w:szCs w:val="14"/>
              </w:rPr>
              <w:t>. М8х80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C7" w:rsidRDefault="00FA1FC7" w:rsidP="00E54197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шт.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C7" w:rsidRDefault="00FA1FC7" w:rsidP="00F52E9F">
            <w:pPr>
              <w:snapToGrid w:val="0"/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C7" w:rsidRDefault="00FA1FC7" w:rsidP="00F52E9F">
            <w:pPr>
              <w:snapToGrid w:val="0"/>
              <w:ind w:right="-144"/>
              <w:rPr>
                <w:sz w:val="14"/>
                <w:szCs w:val="14"/>
              </w:rPr>
            </w:pPr>
          </w:p>
        </w:tc>
      </w:tr>
      <w:tr w:rsidR="00FA1FC7" w:rsidRPr="00DD2379" w:rsidTr="00BE424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1FC7" w:rsidRDefault="00FA1FC7" w:rsidP="00E54197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 Гайка М8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C7" w:rsidRDefault="00FA1FC7" w:rsidP="00E54197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шт.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C7" w:rsidRPr="00814108" w:rsidRDefault="00FA1FC7" w:rsidP="00F52E9F">
            <w:pPr>
              <w:snapToGrid w:val="0"/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C7" w:rsidRDefault="00FA1FC7" w:rsidP="00F52E9F">
            <w:pPr>
              <w:snapToGrid w:val="0"/>
              <w:ind w:right="-144"/>
              <w:rPr>
                <w:sz w:val="14"/>
                <w:szCs w:val="14"/>
              </w:rPr>
            </w:pPr>
          </w:p>
        </w:tc>
      </w:tr>
      <w:tr w:rsidR="00FA1FC7" w:rsidRPr="00DD2379" w:rsidTr="00BE424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1FC7" w:rsidRDefault="00FA1FC7" w:rsidP="00E54197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 Шайба 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C7" w:rsidRDefault="00FA1FC7" w:rsidP="00E54197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шт.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C7" w:rsidRDefault="00FA1FC7" w:rsidP="00F52E9F">
            <w:pPr>
              <w:snapToGrid w:val="0"/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C7" w:rsidRDefault="00FA1FC7" w:rsidP="00F52E9F">
            <w:pPr>
              <w:snapToGrid w:val="0"/>
              <w:ind w:right="-144"/>
              <w:rPr>
                <w:sz w:val="14"/>
                <w:szCs w:val="14"/>
              </w:rPr>
            </w:pPr>
          </w:p>
        </w:tc>
      </w:tr>
    </w:tbl>
    <w:p w:rsidR="00FA1FC7" w:rsidRPr="00BE4246" w:rsidRDefault="00FA1FC7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FA1FC7" w:rsidRDefault="00FA1FC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4. Устройство изделия.</w:t>
      </w:r>
    </w:p>
    <w:p w:rsidR="00BE4246" w:rsidRPr="00BE4246" w:rsidRDefault="00BE4246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FA1FC7" w:rsidRDefault="00BE4246" w:rsidP="00BE4246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С</w:t>
      </w:r>
      <w:r w:rsidR="00FA1FC7">
        <w:rPr>
          <w:sz w:val="14"/>
          <w:szCs w:val="14"/>
        </w:rPr>
        <w:t xml:space="preserve">теллаж представляет собой сборно-разборную конструкцию из боковин </w:t>
      </w:r>
      <w:r w:rsidR="00FA1FC7" w:rsidRPr="00DD2379">
        <w:rPr>
          <w:sz w:val="14"/>
          <w:szCs w:val="14"/>
        </w:rPr>
        <w:t>[1]</w:t>
      </w:r>
      <w:r w:rsidR="00FA1FC7">
        <w:rPr>
          <w:sz w:val="14"/>
          <w:szCs w:val="14"/>
        </w:rPr>
        <w:t xml:space="preserve"> ,планок [2,3</w:t>
      </w:r>
      <w:r w:rsidR="00FA1FC7" w:rsidRPr="00775379">
        <w:rPr>
          <w:sz w:val="14"/>
          <w:szCs w:val="14"/>
        </w:rPr>
        <w:t>]</w:t>
      </w:r>
      <w:r w:rsidR="00FA1FC7" w:rsidRPr="00B10ECB">
        <w:rPr>
          <w:sz w:val="14"/>
          <w:szCs w:val="14"/>
        </w:rPr>
        <w:t>.</w:t>
      </w:r>
      <w:r w:rsidR="00FA1FC7" w:rsidRPr="003B05CD">
        <w:rPr>
          <w:sz w:val="14"/>
          <w:szCs w:val="14"/>
        </w:rPr>
        <w:t xml:space="preserve"> </w:t>
      </w:r>
      <w:r w:rsidR="00FA1FC7">
        <w:rPr>
          <w:sz w:val="14"/>
          <w:szCs w:val="14"/>
        </w:rPr>
        <w:t>Все металлические элементы стоек покрыты порошковой краской</w:t>
      </w:r>
      <w:r w:rsidR="00FA1FC7" w:rsidRPr="00E80D92">
        <w:rPr>
          <w:sz w:val="14"/>
          <w:szCs w:val="14"/>
        </w:rPr>
        <w:t>.</w:t>
      </w:r>
      <w:r w:rsidR="00FA1FC7" w:rsidRPr="00775379">
        <w:rPr>
          <w:sz w:val="14"/>
          <w:szCs w:val="14"/>
        </w:rPr>
        <w:t xml:space="preserve"> </w:t>
      </w:r>
      <w:r w:rsidR="00FA1FC7">
        <w:rPr>
          <w:sz w:val="14"/>
          <w:szCs w:val="14"/>
        </w:rPr>
        <w:t>Планки выполнены из березовой влагостойкой фанеры и покрыты лаком на водной основе.</w:t>
      </w:r>
    </w:p>
    <w:p w:rsidR="00FA1FC7" w:rsidRPr="00814108" w:rsidRDefault="00FA1FC7" w:rsidP="00BE4246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Боковина представляет собой сварную конструкцию из профильных труб. Боковина в своем составе имеет отверстия для установки планок [2</w:t>
      </w:r>
      <w:r w:rsidRPr="00D2045A">
        <w:rPr>
          <w:sz w:val="14"/>
          <w:szCs w:val="14"/>
        </w:rPr>
        <w:t>]</w:t>
      </w:r>
      <w:r>
        <w:rPr>
          <w:sz w:val="14"/>
          <w:szCs w:val="14"/>
        </w:rPr>
        <w:t xml:space="preserve"> с планками [3</w:t>
      </w:r>
      <w:r w:rsidRPr="00814108">
        <w:rPr>
          <w:sz w:val="14"/>
          <w:szCs w:val="14"/>
        </w:rPr>
        <w:t>]</w:t>
      </w:r>
      <w:r w:rsidRPr="00D2045A">
        <w:rPr>
          <w:sz w:val="14"/>
          <w:szCs w:val="14"/>
        </w:rPr>
        <w:t xml:space="preserve"> </w:t>
      </w:r>
      <w:r>
        <w:rPr>
          <w:sz w:val="14"/>
          <w:szCs w:val="14"/>
        </w:rPr>
        <w:t>на необходимой высоте. На открытые торцы профилей следует установить заглушки [</w:t>
      </w:r>
      <w:r w:rsidRPr="00814108">
        <w:rPr>
          <w:sz w:val="14"/>
          <w:szCs w:val="14"/>
        </w:rPr>
        <w:t>9].</w:t>
      </w:r>
    </w:p>
    <w:p w:rsidR="00FA1FC7" w:rsidRPr="007C5090" w:rsidRDefault="00FA1FC7" w:rsidP="00BE4246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Планка верхняя [</w:t>
      </w:r>
      <w:r w:rsidRPr="00814108">
        <w:rPr>
          <w:sz w:val="14"/>
          <w:szCs w:val="14"/>
        </w:rPr>
        <w:t>2</w:t>
      </w:r>
      <w:r w:rsidRPr="007C5090">
        <w:rPr>
          <w:sz w:val="14"/>
          <w:szCs w:val="14"/>
        </w:rPr>
        <w:t>]</w:t>
      </w:r>
      <w:r>
        <w:rPr>
          <w:sz w:val="14"/>
          <w:szCs w:val="14"/>
        </w:rPr>
        <w:t xml:space="preserve"> представляет собой отрезок фанеры с отверстиями для крепления к боковинам [1</w:t>
      </w:r>
      <w:r w:rsidRPr="007C5090">
        <w:rPr>
          <w:sz w:val="14"/>
          <w:szCs w:val="14"/>
        </w:rPr>
        <w:t>]</w:t>
      </w:r>
      <w:r w:rsidR="00BE4246">
        <w:rPr>
          <w:sz w:val="14"/>
          <w:szCs w:val="14"/>
        </w:rPr>
        <w:t>,</w:t>
      </w:r>
      <w:r>
        <w:rPr>
          <w:sz w:val="14"/>
          <w:szCs w:val="14"/>
        </w:rPr>
        <w:t xml:space="preserve"> верхняя планка имеет в своем составе направляющие отверстия для крепления крючков [7</w:t>
      </w:r>
      <w:r w:rsidRPr="007C5090">
        <w:rPr>
          <w:sz w:val="14"/>
          <w:szCs w:val="14"/>
        </w:rPr>
        <w:t>]</w:t>
      </w:r>
      <w:r w:rsidR="00BE4246">
        <w:rPr>
          <w:sz w:val="14"/>
          <w:szCs w:val="14"/>
        </w:rPr>
        <w:t>.</w:t>
      </w:r>
    </w:p>
    <w:p w:rsidR="00FA1FC7" w:rsidRPr="00814108" w:rsidRDefault="00FA1FC7" w:rsidP="00BE4246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Планка [3</w:t>
      </w:r>
      <w:r w:rsidRPr="009D02AF">
        <w:rPr>
          <w:sz w:val="14"/>
          <w:szCs w:val="14"/>
        </w:rPr>
        <w:t xml:space="preserve">] </w:t>
      </w:r>
      <w:r>
        <w:rPr>
          <w:sz w:val="14"/>
          <w:szCs w:val="14"/>
        </w:rPr>
        <w:t>представляет собой отрезок фанеры с отверстиями для крепления к боковинам [1</w:t>
      </w:r>
      <w:r w:rsidRPr="007C5090">
        <w:rPr>
          <w:sz w:val="14"/>
          <w:szCs w:val="14"/>
        </w:rPr>
        <w:t>]</w:t>
      </w:r>
      <w:r w:rsidR="00BE4246">
        <w:rPr>
          <w:sz w:val="14"/>
          <w:szCs w:val="14"/>
        </w:rPr>
        <w:t>.</w:t>
      </w:r>
    </w:p>
    <w:p w:rsidR="00FA1FC7" w:rsidRPr="00814108" w:rsidRDefault="00FA1FC7" w:rsidP="00BE4246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FA1FC7" w:rsidRPr="00814108" w:rsidRDefault="00FA1FC7" w:rsidP="00BE4246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FA1FC7" w:rsidRPr="00B94FF6" w:rsidRDefault="00E31E18" w:rsidP="00B94FF6">
      <w:pPr>
        <w:widowControl w:val="0"/>
        <w:autoSpaceDE w:val="0"/>
        <w:autoSpaceDN w:val="0"/>
        <w:adjustRightInd w:val="0"/>
        <w:jc w:val="both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38.5pt;height:213pt">
            <v:imagedata r:id="rId6" o:title="10033.0000.000 ПС1"/>
          </v:shape>
        </w:pict>
      </w:r>
    </w:p>
    <w:p w:rsidR="00E31E18" w:rsidRDefault="00E31E18" w:rsidP="00DD2379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</w:p>
    <w:p w:rsidR="00FA1FC7" w:rsidRDefault="00FA1FC7" w:rsidP="00DD2379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 w:rsidRPr="00A82A18">
        <w:rPr>
          <w:i/>
          <w:iCs/>
          <w:sz w:val="14"/>
          <w:szCs w:val="14"/>
        </w:rPr>
        <w:t>рисунок 1</w:t>
      </w:r>
    </w:p>
    <w:p w:rsidR="00E31E18" w:rsidRDefault="00E31E18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FA1FC7" w:rsidRDefault="00FA1FC7" w:rsidP="0013246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bookmarkStart w:id="0" w:name="_GoBack"/>
      <w:bookmarkEnd w:id="0"/>
      <w:r w:rsidRPr="00DD2379">
        <w:rPr>
          <w:b/>
          <w:bCs/>
          <w:sz w:val="14"/>
          <w:szCs w:val="14"/>
        </w:rPr>
        <w:lastRenderedPageBreak/>
        <w:t>5. Установка.</w:t>
      </w:r>
    </w:p>
    <w:p w:rsidR="003155D7" w:rsidRPr="003155D7" w:rsidRDefault="003155D7" w:rsidP="0013246C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FA1FC7" w:rsidRPr="00DA08AD" w:rsidRDefault="00FA1FC7" w:rsidP="00BE4246">
      <w:pPr>
        <w:ind w:firstLine="426"/>
        <w:rPr>
          <w:sz w:val="14"/>
          <w:szCs w:val="14"/>
        </w:rPr>
      </w:pPr>
      <w:r w:rsidRPr="00DA08AD">
        <w:rPr>
          <w:sz w:val="14"/>
          <w:szCs w:val="14"/>
        </w:rPr>
        <w:t>Установка должна проводиться на ровной поверхности очищенно</w:t>
      </w:r>
      <w:r w:rsidR="00BE4246">
        <w:rPr>
          <w:sz w:val="14"/>
          <w:szCs w:val="14"/>
        </w:rPr>
        <w:t>й</w:t>
      </w:r>
      <w:r w:rsidRPr="00DA08AD">
        <w:rPr>
          <w:sz w:val="14"/>
          <w:szCs w:val="14"/>
        </w:rPr>
        <w:t xml:space="preserve"> от посторонних предметов.</w:t>
      </w:r>
    </w:p>
    <w:p w:rsidR="00FA1FC7" w:rsidRPr="00DA08AD" w:rsidRDefault="00FA1FC7" w:rsidP="00BE4246">
      <w:pPr>
        <w:ind w:firstLine="426"/>
        <w:rPr>
          <w:sz w:val="14"/>
          <w:szCs w:val="14"/>
        </w:rPr>
      </w:pPr>
      <w:r>
        <w:rPr>
          <w:sz w:val="14"/>
          <w:szCs w:val="14"/>
        </w:rPr>
        <w:t>Так как установка стеллажа</w:t>
      </w:r>
      <w:r w:rsidRPr="00DA08AD">
        <w:rPr>
          <w:sz w:val="14"/>
          <w:szCs w:val="14"/>
        </w:rPr>
        <w:t xml:space="preserve"> производится заказчиком необходимо выполнить следующую последовательность действий:</w:t>
      </w:r>
    </w:p>
    <w:p w:rsidR="00FA1FC7" w:rsidRPr="00DA08AD" w:rsidRDefault="00FA1FC7" w:rsidP="00BE4246">
      <w:pPr>
        <w:widowControl w:val="0"/>
        <w:numPr>
          <w:ilvl w:val="1"/>
          <w:numId w:val="1"/>
        </w:numPr>
        <w:tabs>
          <w:tab w:val="clear" w:pos="1080"/>
          <w:tab w:val="num" w:pos="851"/>
        </w:tabs>
        <w:suppressAutoHyphens/>
        <w:ind w:left="0" w:firstLine="426"/>
        <w:jc w:val="both"/>
        <w:rPr>
          <w:sz w:val="14"/>
          <w:szCs w:val="14"/>
        </w:rPr>
      </w:pPr>
      <w:r w:rsidRPr="00DA08AD">
        <w:rPr>
          <w:sz w:val="14"/>
          <w:szCs w:val="14"/>
        </w:rPr>
        <w:t>Во избежание травм и порчи изделия, установка, демонтаж и перемещение изделия должна проводиться не менее чем 2 взрослыми (не моложе 18 лет) специалистами.</w:t>
      </w:r>
    </w:p>
    <w:p w:rsidR="00FA1FC7" w:rsidRPr="00DA08AD" w:rsidRDefault="00FA1FC7" w:rsidP="00BE4246">
      <w:pPr>
        <w:widowControl w:val="0"/>
        <w:numPr>
          <w:ilvl w:val="1"/>
          <w:numId w:val="1"/>
        </w:numPr>
        <w:tabs>
          <w:tab w:val="clear" w:pos="1080"/>
          <w:tab w:val="num" w:pos="851"/>
        </w:tabs>
        <w:suppressAutoHyphens/>
        <w:ind w:left="0" w:firstLine="426"/>
        <w:jc w:val="both"/>
        <w:rPr>
          <w:sz w:val="14"/>
          <w:szCs w:val="14"/>
        </w:rPr>
      </w:pPr>
      <w:r w:rsidRPr="00DA08AD">
        <w:rPr>
          <w:sz w:val="14"/>
          <w:szCs w:val="14"/>
        </w:rPr>
        <w:t xml:space="preserve">Собрать </w:t>
      </w:r>
      <w:r>
        <w:rPr>
          <w:sz w:val="14"/>
          <w:szCs w:val="14"/>
        </w:rPr>
        <w:t>стеллаж для лыж</w:t>
      </w:r>
      <w:r w:rsidRPr="00DA08AD">
        <w:rPr>
          <w:sz w:val="14"/>
          <w:szCs w:val="14"/>
        </w:rPr>
        <w:t xml:space="preserve"> [1]</w:t>
      </w:r>
      <w:r>
        <w:rPr>
          <w:sz w:val="14"/>
          <w:szCs w:val="14"/>
        </w:rPr>
        <w:t>. Рекомендуется крючки [7</w:t>
      </w:r>
      <w:r w:rsidRPr="00B733B8">
        <w:rPr>
          <w:sz w:val="14"/>
          <w:szCs w:val="14"/>
        </w:rPr>
        <w:t>]</w:t>
      </w:r>
      <w:r>
        <w:rPr>
          <w:sz w:val="14"/>
          <w:szCs w:val="14"/>
        </w:rPr>
        <w:t xml:space="preserve"> прикрутить к планкам [2,3</w:t>
      </w:r>
      <w:r w:rsidRPr="00B733B8">
        <w:rPr>
          <w:sz w:val="14"/>
          <w:szCs w:val="14"/>
        </w:rPr>
        <w:t>]</w:t>
      </w:r>
      <w:r>
        <w:rPr>
          <w:sz w:val="14"/>
          <w:szCs w:val="14"/>
        </w:rPr>
        <w:t xml:space="preserve"> заранее. Для удобства сборки верхняя планка [2</w:t>
      </w:r>
      <w:r w:rsidRPr="00B733B8">
        <w:rPr>
          <w:sz w:val="14"/>
          <w:szCs w:val="14"/>
        </w:rPr>
        <w:t xml:space="preserve">] </w:t>
      </w:r>
      <w:r>
        <w:rPr>
          <w:sz w:val="14"/>
          <w:szCs w:val="14"/>
        </w:rPr>
        <w:t xml:space="preserve">имеет направляющие отверстия для </w:t>
      </w:r>
      <w:proofErr w:type="spellStart"/>
      <w:r>
        <w:rPr>
          <w:sz w:val="14"/>
          <w:szCs w:val="14"/>
        </w:rPr>
        <w:t>саморезов</w:t>
      </w:r>
      <w:proofErr w:type="spellEnd"/>
      <w:r>
        <w:rPr>
          <w:sz w:val="14"/>
          <w:szCs w:val="14"/>
        </w:rPr>
        <w:t xml:space="preserve"> [8</w:t>
      </w:r>
      <w:r w:rsidRPr="00B733B8">
        <w:rPr>
          <w:sz w:val="14"/>
          <w:szCs w:val="14"/>
        </w:rPr>
        <w:t>]</w:t>
      </w:r>
      <w:r w:rsidR="00BE4246">
        <w:rPr>
          <w:sz w:val="14"/>
          <w:szCs w:val="14"/>
        </w:rPr>
        <w:t>.</w:t>
      </w:r>
    </w:p>
    <w:p w:rsidR="00FA1FC7" w:rsidRDefault="00FA1FC7" w:rsidP="00BE4246">
      <w:pPr>
        <w:widowControl w:val="0"/>
        <w:numPr>
          <w:ilvl w:val="1"/>
          <w:numId w:val="1"/>
        </w:numPr>
        <w:tabs>
          <w:tab w:val="clear" w:pos="1080"/>
          <w:tab w:val="num" w:pos="851"/>
        </w:tabs>
        <w:suppressAutoHyphens/>
        <w:ind w:left="0"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После сборки открытые торцы боковин следует закрыть заглушками </w:t>
      </w:r>
      <w:r w:rsidRPr="00B733B8">
        <w:rPr>
          <w:sz w:val="14"/>
          <w:szCs w:val="14"/>
        </w:rPr>
        <w:t>[</w:t>
      </w:r>
      <w:r>
        <w:rPr>
          <w:sz w:val="14"/>
          <w:szCs w:val="14"/>
        </w:rPr>
        <w:t>9</w:t>
      </w:r>
      <w:r w:rsidRPr="00B733B8">
        <w:rPr>
          <w:sz w:val="14"/>
          <w:szCs w:val="14"/>
        </w:rPr>
        <w:t>]</w:t>
      </w:r>
      <w:r w:rsidR="00BE4246">
        <w:rPr>
          <w:sz w:val="14"/>
          <w:szCs w:val="14"/>
        </w:rPr>
        <w:t>.</w:t>
      </w:r>
    </w:p>
    <w:p w:rsidR="00FA1FC7" w:rsidRDefault="00FA1FC7" w:rsidP="00BE4246">
      <w:pPr>
        <w:widowControl w:val="0"/>
        <w:tabs>
          <w:tab w:val="num" w:pos="851"/>
        </w:tabs>
        <w:suppressAutoHyphens/>
        <w:jc w:val="center"/>
        <w:rPr>
          <w:sz w:val="14"/>
          <w:szCs w:val="14"/>
        </w:rPr>
      </w:pPr>
    </w:p>
    <w:p w:rsidR="00FA1FC7" w:rsidRDefault="00FA1FC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6. Указание мер безопасности.</w:t>
      </w:r>
    </w:p>
    <w:p w:rsidR="003155D7" w:rsidRPr="003155D7" w:rsidRDefault="003155D7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FA1FC7" w:rsidRPr="00814108" w:rsidRDefault="00FA1FC7" w:rsidP="00BE4246">
      <w:pPr>
        <w:ind w:firstLine="426"/>
        <w:jc w:val="both"/>
        <w:rPr>
          <w:sz w:val="14"/>
          <w:szCs w:val="14"/>
        </w:rPr>
      </w:pPr>
      <w:proofErr w:type="gramStart"/>
      <w:r w:rsidRPr="006331C8">
        <w:rPr>
          <w:sz w:val="14"/>
          <w:szCs w:val="14"/>
        </w:rPr>
        <w:t xml:space="preserve">Перед началом эксплуатации </w:t>
      </w:r>
      <w:r w:rsidR="00BE4246">
        <w:rPr>
          <w:sz w:val="14"/>
          <w:szCs w:val="14"/>
        </w:rPr>
        <w:t xml:space="preserve">необходимо </w:t>
      </w:r>
      <w:r w:rsidRPr="006331C8">
        <w:rPr>
          <w:sz w:val="14"/>
          <w:szCs w:val="14"/>
        </w:rPr>
        <w:t>проверить все крепежные соединения</w:t>
      </w:r>
      <w:r w:rsidR="00BE4246">
        <w:rPr>
          <w:sz w:val="14"/>
          <w:szCs w:val="14"/>
        </w:rPr>
        <w:t>, н</w:t>
      </w:r>
      <w:r w:rsidRPr="006331C8">
        <w:rPr>
          <w:sz w:val="14"/>
          <w:szCs w:val="14"/>
        </w:rPr>
        <w:t>адежность и правильность установки изделия в горизонтальной и вертикальной плоскостях.</w:t>
      </w:r>
      <w:proofErr w:type="gramEnd"/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 xml:space="preserve">При </w:t>
      </w:r>
      <w:proofErr w:type="gramStart"/>
      <w:r w:rsidRPr="00DD2379">
        <w:rPr>
          <w:sz w:val="14"/>
          <w:szCs w:val="14"/>
        </w:rPr>
        <w:t>обнаружении</w:t>
      </w:r>
      <w:proofErr w:type="gramEnd"/>
      <w:r w:rsidRPr="00DD2379">
        <w:rPr>
          <w:sz w:val="14"/>
          <w:szCs w:val="14"/>
        </w:rPr>
        <w:t xml:space="preserve"> каких либо неисправностей э</w:t>
      </w:r>
      <w:r w:rsidR="003155D7">
        <w:rPr>
          <w:sz w:val="14"/>
          <w:szCs w:val="14"/>
        </w:rPr>
        <w:t>ксплуатацию изделия прекратить.</w:t>
      </w:r>
    </w:p>
    <w:p w:rsidR="00FA1FC7" w:rsidRPr="002C1171" w:rsidRDefault="00FA1FC7" w:rsidP="00BE4246">
      <w:pPr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Во избежание падения стойки </w:t>
      </w:r>
      <w:r w:rsidR="003155D7">
        <w:rPr>
          <w:sz w:val="14"/>
          <w:szCs w:val="14"/>
        </w:rPr>
        <w:t xml:space="preserve">и </w:t>
      </w:r>
      <w:proofErr w:type="spellStart"/>
      <w:r>
        <w:rPr>
          <w:sz w:val="14"/>
          <w:szCs w:val="14"/>
        </w:rPr>
        <w:t>травмирования</w:t>
      </w:r>
      <w:proofErr w:type="spellEnd"/>
      <w:r>
        <w:rPr>
          <w:sz w:val="14"/>
          <w:szCs w:val="14"/>
        </w:rPr>
        <w:t xml:space="preserve"> лиц</w:t>
      </w:r>
      <w:r w:rsidRPr="002C1171">
        <w:rPr>
          <w:sz w:val="14"/>
          <w:szCs w:val="14"/>
        </w:rPr>
        <w:t>,</w:t>
      </w:r>
      <w:r>
        <w:rPr>
          <w:sz w:val="14"/>
          <w:szCs w:val="14"/>
        </w:rPr>
        <w:t xml:space="preserve"> н</w:t>
      </w:r>
      <w:r w:rsidRPr="002C1171">
        <w:rPr>
          <w:sz w:val="14"/>
          <w:szCs w:val="14"/>
        </w:rPr>
        <w:t>агружать стеллаж необходимо равномерно, распределяя лыжи и палки по всей длине стойки.</w:t>
      </w:r>
    </w:p>
    <w:p w:rsidR="00FA1FC7" w:rsidRPr="002C1171" w:rsidRDefault="00FA1FC7" w:rsidP="00BE4246">
      <w:pPr>
        <w:ind w:firstLine="426"/>
        <w:jc w:val="both"/>
        <w:rPr>
          <w:sz w:val="14"/>
          <w:szCs w:val="14"/>
        </w:rPr>
      </w:pPr>
      <w:r w:rsidRPr="002C1171">
        <w:rPr>
          <w:sz w:val="14"/>
          <w:szCs w:val="14"/>
        </w:rPr>
        <w:t>Изделие должно ежедневно осматриваться и проверяться на предмет повреждений, болты подтягиваться.</w:t>
      </w:r>
    </w:p>
    <w:p w:rsidR="00FA1FC7" w:rsidRPr="002C1171" w:rsidRDefault="00FA1FC7" w:rsidP="00BE4246">
      <w:pPr>
        <w:ind w:firstLine="426"/>
        <w:jc w:val="both"/>
        <w:rPr>
          <w:sz w:val="14"/>
          <w:szCs w:val="14"/>
        </w:rPr>
      </w:pPr>
      <w:r w:rsidRPr="002C1171">
        <w:rPr>
          <w:sz w:val="14"/>
          <w:szCs w:val="1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FA1FC7" w:rsidRPr="00EC2F89" w:rsidRDefault="00FA1FC7" w:rsidP="003155D7">
      <w:pPr>
        <w:jc w:val="center"/>
        <w:rPr>
          <w:sz w:val="14"/>
          <w:szCs w:val="14"/>
        </w:rPr>
      </w:pPr>
    </w:p>
    <w:p w:rsidR="00FA1FC7" w:rsidRDefault="00FA1FC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3155D7" w:rsidRPr="003155D7" w:rsidRDefault="003155D7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FA1FC7" w:rsidRPr="00DD2379" w:rsidRDefault="003155D7" w:rsidP="003155D7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Т</w:t>
      </w:r>
      <w:r w:rsidR="00FA1FC7" w:rsidRPr="00DD2379">
        <w:rPr>
          <w:sz w:val="14"/>
          <w:szCs w:val="14"/>
        </w:rPr>
        <w:t xml:space="preserve">ранспортировка </w:t>
      </w:r>
      <w:r w:rsidR="00FA1FC7">
        <w:rPr>
          <w:sz w:val="14"/>
          <w:szCs w:val="14"/>
        </w:rPr>
        <w:t>стеллаж</w:t>
      </w:r>
      <w:r w:rsidR="00FA1FC7"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  <w:r w:rsidR="00FA1FC7">
        <w:rPr>
          <w:sz w:val="14"/>
          <w:szCs w:val="14"/>
        </w:rPr>
        <w:t xml:space="preserve"> Стеллаж должен</w:t>
      </w:r>
      <w:r w:rsidR="00FA1FC7"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="00FA1FC7" w:rsidRPr="00DD2379">
        <w:rPr>
          <w:sz w:val="14"/>
          <w:szCs w:val="14"/>
          <w:vertAlign w:val="superscript"/>
        </w:rPr>
        <w:t>о</w:t>
      </w:r>
      <w:r w:rsidR="00FA1FC7"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FA1FC7" w:rsidRPr="003155D7" w:rsidRDefault="00FA1FC7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FA1FC7" w:rsidRDefault="003155D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8. Свидетельство о приемке.</w:t>
      </w:r>
    </w:p>
    <w:p w:rsidR="003155D7" w:rsidRPr="003155D7" w:rsidRDefault="003155D7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FA1FC7" w:rsidRPr="003155D7" w:rsidRDefault="003155D7" w:rsidP="003155D7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BE4246">
        <w:rPr>
          <w:sz w:val="14"/>
          <w:szCs w:val="14"/>
        </w:rPr>
        <w:t>Стеллаж для лыж 1,5х</w:t>
      </w:r>
      <w:proofErr w:type="gramStart"/>
      <w:r w:rsidRPr="00BE4246">
        <w:rPr>
          <w:sz w:val="14"/>
          <w:szCs w:val="14"/>
        </w:rPr>
        <w:t>0</w:t>
      </w:r>
      <w:proofErr w:type="gramEnd"/>
      <w:r w:rsidRPr="00BE4246">
        <w:rPr>
          <w:sz w:val="14"/>
          <w:szCs w:val="14"/>
        </w:rPr>
        <w:t>,5х1,5м на 10пар лыж</w:t>
      </w:r>
      <w:r w:rsidR="00FA1FC7" w:rsidRPr="003155D7">
        <w:rPr>
          <w:sz w:val="14"/>
          <w:szCs w:val="14"/>
        </w:rPr>
        <w:t xml:space="preserve"> признан годным к эксплуатации. Изготовитель гарантирует соответствие стеллажа требованиям ТУ 9610-002-51879206-2009 при соблюдении условий эксплуатации, транспортирования и хранения. Гарантийный срок эксплуатации стеллажа 12 месяцев со дня продажи. Срок службы не менее 4 лет.</w:t>
      </w:r>
    </w:p>
    <w:p w:rsidR="00FA1FC7" w:rsidRPr="003155D7" w:rsidRDefault="003155D7" w:rsidP="003155D7">
      <w:pPr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3155D7">
        <w:rPr>
          <w:sz w:val="14"/>
          <w:szCs w:val="14"/>
        </w:rPr>
        <w:t>Г</w:t>
      </w:r>
      <w:r w:rsidR="00FA1FC7" w:rsidRPr="003155D7">
        <w:rPr>
          <w:sz w:val="14"/>
          <w:szCs w:val="14"/>
        </w:rPr>
        <w:t>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FA1FC7" w:rsidRDefault="00FA1FC7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3155D7" w:rsidRPr="00DD2379" w:rsidRDefault="003155D7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FA1FC7" w:rsidRDefault="00FA1FC7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3155D7" w:rsidRPr="00DD2379" w:rsidRDefault="003155D7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FA1FC7" w:rsidRDefault="00FA1FC7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3155D7" w:rsidRPr="00DD2379" w:rsidRDefault="003155D7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FA1FC7" w:rsidRPr="00DD2379" w:rsidRDefault="00FA1FC7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Ко</w:t>
      </w:r>
      <w:r w:rsidR="003155D7">
        <w:rPr>
          <w:sz w:val="14"/>
          <w:szCs w:val="14"/>
        </w:rPr>
        <w:t>нтролер ОТК_____________________</w:t>
      </w:r>
    </w:p>
    <w:p w:rsidR="00FA1FC7" w:rsidRPr="00DD2379" w:rsidRDefault="00FA1FC7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155D7" w:rsidRPr="000B3CA6" w:rsidRDefault="003155D7" w:rsidP="003155D7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>ООО «ФСИ «Аналитика»</w:t>
      </w:r>
    </w:p>
    <w:p w:rsidR="003155D7" w:rsidRPr="000B3CA6" w:rsidRDefault="003155D7" w:rsidP="003155D7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 xml:space="preserve">Юридический адрес: 443532 </w:t>
      </w:r>
      <w:proofErr w:type="gramStart"/>
      <w:r w:rsidRPr="000B3CA6">
        <w:rPr>
          <w:b/>
          <w:bCs/>
          <w:kern w:val="1"/>
          <w:sz w:val="14"/>
          <w:szCs w:val="14"/>
          <w:lang w:eastAsia="zh-CN"/>
        </w:rPr>
        <w:t>Самарская</w:t>
      </w:r>
      <w:proofErr w:type="gramEnd"/>
      <w:r w:rsidRPr="000B3CA6">
        <w:rPr>
          <w:b/>
          <w:bCs/>
          <w:kern w:val="1"/>
          <w:sz w:val="14"/>
          <w:szCs w:val="14"/>
          <w:lang w:eastAsia="zh-CN"/>
        </w:rPr>
        <w:t xml:space="preserve"> обл., Волжский р-он,</w:t>
      </w:r>
    </w:p>
    <w:p w:rsidR="003155D7" w:rsidRPr="000B3CA6" w:rsidRDefault="003155D7" w:rsidP="003155D7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 xml:space="preserve">поселок Верхняя </w:t>
      </w:r>
      <w:proofErr w:type="spellStart"/>
      <w:r w:rsidRPr="000B3CA6">
        <w:rPr>
          <w:b/>
          <w:bCs/>
          <w:kern w:val="1"/>
          <w:sz w:val="14"/>
          <w:szCs w:val="14"/>
          <w:lang w:eastAsia="zh-CN"/>
        </w:rPr>
        <w:t>Подстепновка</w:t>
      </w:r>
      <w:proofErr w:type="spellEnd"/>
      <w:r w:rsidRPr="000B3CA6">
        <w:rPr>
          <w:b/>
          <w:bCs/>
          <w:kern w:val="1"/>
          <w:sz w:val="14"/>
          <w:szCs w:val="14"/>
          <w:lang w:eastAsia="zh-CN"/>
        </w:rPr>
        <w:t>, ул. Специалистов, д. 16</w:t>
      </w:r>
      <w:proofErr w:type="gramStart"/>
      <w:r w:rsidRPr="000B3CA6">
        <w:rPr>
          <w:b/>
          <w:bCs/>
          <w:kern w:val="1"/>
          <w:sz w:val="14"/>
          <w:szCs w:val="14"/>
          <w:lang w:eastAsia="zh-CN"/>
        </w:rPr>
        <w:t xml:space="preserve"> Б</w:t>
      </w:r>
      <w:proofErr w:type="gramEnd"/>
    </w:p>
    <w:p w:rsidR="003155D7" w:rsidRPr="000B3CA6" w:rsidRDefault="003155D7" w:rsidP="003155D7">
      <w:pPr>
        <w:widowControl w:val="0"/>
        <w:suppressAutoHyphens/>
        <w:autoSpaceDE w:val="0"/>
        <w:spacing w:line="100" w:lineRule="atLeast"/>
        <w:jc w:val="center"/>
        <w:rPr>
          <w:kern w:val="1"/>
          <w:sz w:val="14"/>
          <w:szCs w:val="14"/>
          <w:lang w:eastAsia="zh-CN"/>
        </w:rPr>
      </w:pPr>
    </w:p>
    <w:p w:rsidR="003155D7" w:rsidRPr="001235D9" w:rsidRDefault="003155D7" w:rsidP="003155D7">
      <w:pPr>
        <w:widowControl w:val="0"/>
        <w:suppressAutoHyphens/>
        <w:autoSpaceDE w:val="0"/>
        <w:spacing w:line="100" w:lineRule="atLeast"/>
        <w:rPr>
          <w:iCs/>
          <w:kern w:val="1"/>
          <w:sz w:val="14"/>
          <w:szCs w:val="14"/>
          <w:lang w:eastAsia="zh-CN"/>
        </w:rPr>
      </w:pPr>
      <w:r w:rsidRPr="001235D9">
        <w:rPr>
          <w:kern w:val="1"/>
          <w:sz w:val="14"/>
          <w:szCs w:val="14"/>
          <w:lang w:eastAsia="zh-CN"/>
        </w:rPr>
        <w:t>Тел/факс. (846)212-99-83</w:t>
      </w:r>
    </w:p>
    <w:p w:rsidR="003155D7" w:rsidRPr="001235D9" w:rsidRDefault="003155D7" w:rsidP="003155D7">
      <w:pPr>
        <w:widowControl w:val="0"/>
        <w:suppressAutoHyphens/>
        <w:autoSpaceDE w:val="0"/>
        <w:snapToGrid w:val="0"/>
        <w:spacing w:line="100" w:lineRule="atLeast"/>
        <w:rPr>
          <w:kern w:val="1"/>
          <w:sz w:val="14"/>
          <w:szCs w:val="14"/>
          <w:lang w:eastAsia="zh-CN"/>
        </w:rPr>
      </w:pPr>
      <w:proofErr w:type="spellStart"/>
      <w:r w:rsidRPr="001235D9">
        <w:rPr>
          <w:iCs/>
          <w:kern w:val="1"/>
          <w:sz w:val="14"/>
          <w:szCs w:val="14"/>
          <w:lang w:eastAsia="zh-CN"/>
        </w:rPr>
        <w:t>Электр</w:t>
      </w:r>
      <w:proofErr w:type="gramStart"/>
      <w:r w:rsidRPr="001235D9">
        <w:rPr>
          <w:iCs/>
          <w:kern w:val="1"/>
          <w:sz w:val="14"/>
          <w:szCs w:val="14"/>
          <w:lang w:eastAsia="zh-CN"/>
        </w:rPr>
        <w:t>.п</w:t>
      </w:r>
      <w:proofErr w:type="gramEnd"/>
      <w:r w:rsidRPr="001235D9">
        <w:rPr>
          <w:iCs/>
          <w:kern w:val="1"/>
          <w:sz w:val="14"/>
          <w:szCs w:val="14"/>
          <w:lang w:eastAsia="zh-CN"/>
        </w:rPr>
        <w:t>очта</w:t>
      </w:r>
      <w:proofErr w:type="spellEnd"/>
      <w:r w:rsidRPr="001235D9">
        <w:rPr>
          <w:iCs/>
          <w:kern w:val="1"/>
          <w:sz w:val="14"/>
          <w:szCs w:val="14"/>
          <w:lang w:eastAsia="zh-CN"/>
        </w:rPr>
        <w:t xml:space="preserve">: </w:t>
      </w:r>
      <w:r w:rsidRPr="001235D9">
        <w:rPr>
          <w:bCs/>
          <w:kern w:val="1"/>
          <w:sz w:val="14"/>
          <w:szCs w:val="14"/>
          <w:lang w:val="en-US" w:eastAsia="zh-CN"/>
        </w:rPr>
        <w:t>e</w:t>
      </w:r>
      <w:r w:rsidRPr="001235D9">
        <w:rPr>
          <w:bCs/>
          <w:kern w:val="1"/>
          <w:sz w:val="14"/>
          <w:szCs w:val="14"/>
          <w:lang w:eastAsia="zh-CN"/>
        </w:rPr>
        <w:t>-</w:t>
      </w:r>
      <w:r w:rsidRPr="001235D9">
        <w:rPr>
          <w:bCs/>
          <w:kern w:val="1"/>
          <w:sz w:val="14"/>
          <w:szCs w:val="14"/>
          <w:lang w:val="en-US" w:eastAsia="zh-CN"/>
        </w:rPr>
        <w:t>mail</w:t>
      </w:r>
      <w:r w:rsidRPr="001235D9">
        <w:rPr>
          <w:bCs/>
          <w:kern w:val="1"/>
          <w:sz w:val="14"/>
          <w:szCs w:val="14"/>
          <w:lang w:eastAsia="zh-CN"/>
        </w:rPr>
        <w:t xml:space="preserve">: </w:t>
      </w:r>
      <w:hyperlink r:id="rId7" w:history="1">
        <w:r w:rsidRPr="001235D9">
          <w:rPr>
            <w:bCs/>
            <w:color w:val="0000FF"/>
            <w:kern w:val="1"/>
            <w:sz w:val="14"/>
            <w:szCs w:val="14"/>
            <w:u w:val="single"/>
            <w:lang w:eastAsia="zh-CN"/>
          </w:rPr>
          <w:t>sales@sfsi.ru</w:t>
        </w:r>
      </w:hyperlink>
    </w:p>
    <w:p w:rsidR="003155D7" w:rsidRPr="001235D9" w:rsidRDefault="003155D7" w:rsidP="003155D7">
      <w:pPr>
        <w:widowControl w:val="0"/>
        <w:suppressAutoHyphens/>
        <w:autoSpaceDE w:val="0"/>
        <w:snapToGrid w:val="0"/>
        <w:spacing w:line="100" w:lineRule="atLeast"/>
        <w:jc w:val="both"/>
        <w:rPr>
          <w:kern w:val="1"/>
          <w:sz w:val="14"/>
          <w:szCs w:val="14"/>
          <w:lang w:eastAsia="zh-CN"/>
        </w:rPr>
      </w:pPr>
      <w:r w:rsidRPr="001235D9">
        <w:rPr>
          <w:kern w:val="1"/>
          <w:sz w:val="14"/>
          <w:szCs w:val="14"/>
          <w:lang w:eastAsia="zh-CN"/>
        </w:rPr>
        <w:t xml:space="preserve">Сайт компании: </w:t>
      </w:r>
      <w:hyperlink r:id="rId8" w:history="1">
        <w:r w:rsidRPr="001235D9">
          <w:rPr>
            <w:color w:val="0000FF"/>
            <w:kern w:val="1"/>
            <w:sz w:val="14"/>
            <w:szCs w:val="14"/>
            <w:u w:val="single"/>
            <w:lang w:eastAsia="zh-CN"/>
          </w:rPr>
          <w:t xml:space="preserve">www.sfsi.ru </w:t>
        </w:r>
      </w:hyperlink>
    </w:p>
    <w:sectPr w:rsidR="003155D7" w:rsidRPr="001235D9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F0E88A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14"/>
        <w:szCs w:val="1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48B0"/>
    <w:rsid w:val="0001382E"/>
    <w:rsid w:val="00034908"/>
    <w:rsid w:val="00035194"/>
    <w:rsid w:val="00060C39"/>
    <w:rsid w:val="0006281C"/>
    <w:rsid w:val="00065C02"/>
    <w:rsid w:val="00075964"/>
    <w:rsid w:val="00092E8D"/>
    <w:rsid w:val="00102616"/>
    <w:rsid w:val="0013246C"/>
    <w:rsid w:val="00187053"/>
    <w:rsid w:val="00193BC7"/>
    <w:rsid w:val="001A2BDC"/>
    <w:rsid w:val="001A59B2"/>
    <w:rsid w:val="001A7A64"/>
    <w:rsid w:val="001C73C6"/>
    <w:rsid w:val="001D0EBC"/>
    <w:rsid w:val="001E0500"/>
    <w:rsid w:val="001E26F7"/>
    <w:rsid w:val="00201783"/>
    <w:rsid w:val="00203563"/>
    <w:rsid w:val="00224E61"/>
    <w:rsid w:val="00250B0D"/>
    <w:rsid w:val="0025327C"/>
    <w:rsid w:val="00297185"/>
    <w:rsid w:val="002B5B62"/>
    <w:rsid w:val="002C1171"/>
    <w:rsid w:val="002D2C60"/>
    <w:rsid w:val="002E10F7"/>
    <w:rsid w:val="002F2BFA"/>
    <w:rsid w:val="002F489A"/>
    <w:rsid w:val="003155D7"/>
    <w:rsid w:val="003365FA"/>
    <w:rsid w:val="0033725F"/>
    <w:rsid w:val="0034013F"/>
    <w:rsid w:val="00346FFF"/>
    <w:rsid w:val="00373D79"/>
    <w:rsid w:val="003848B0"/>
    <w:rsid w:val="003A2FD2"/>
    <w:rsid w:val="003A530F"/>
    <w:rsid w:val="003B05CD"/>
    <w:rsid w:val="004A6712"/>
    <w:rsid w:val="004E5863"/>
    <w:rsid w:val="00546BF7"/>
    <w:rsid w:val="00562796"/>
    <w:rsid w:val="005726BB"/>
    <w:rsid w:val="005954B1"/>
    <w:rsid w:val="005C5759"/>
    <w:rsid w:val="005F5DF9"/>
    <w:rsid w:val="00617BDA"/>
    <w:rsid w:val="006254BD"/>
    <w:rsid w:val="006331C8"/>
    <w:rsid w:val="006355A5"/>
    <w:rsid w:val="006401BB"/>
    <w:rsid w:val="0064766C"/>
    <w:rsid w:val="00653A0D"/>
    <w:rsid w:val="00662F74"/>
    <w:rsid w:val="00691AAB"/>
    <w:rsid w:val="006A00C2"/>
    <w:rsid w:val="006C2904"/>
    <w:rsid w:val="006D37A4"/>
    <w:rsid w:val="007055EF"/>
    <w:rsid w:val="00713C88"/>
    <w:rsid w:val="00717642"/>
    <w:rsid w:val="00775379"/>
    <w:rsid w:val="00785D8D"/>
    <w:rsid w:val="00794466"/>
    <w:rsid w:val="007A1E42"/>
    <w:rsid w:val="007B6936"/>
    <w:rsid w:val="007C0EC4"/>
    <w:rsid w:val="007C31B9"/>
    <w:rsid w:val="007C5074"/>
    <w:rsid w:val="007C5090"/>
    <w:rsid w:val="007C6A79"/>
    <w:rsid w:val="007C7F71"/>
    <w:rsid w:val="007D5D10"/>
    <w:rsid w:val="007D6604"/>
    <w:rsid w:val="007E4876"/>
    <w:rsid w:val="007F4455"/>
    <w:rsid w:val="007F4AB2"/>
    <w:rsid w:val="00814108"/>
    <w:rsid w:val="00820234"/>
    <w:rsid w:val="00830CF4"/>
    <w:rsid w:val="00851945"/>
    <w:rsid w:val="00861B15"/>
    <w:rsid w:val="0089669F"/>
    <w:rsid w:val="008C1697"/>
    <w:rsid w:val="008C7110"/>
    <w:rsid w:val="008E6CB1"/>
    <w:rsid w:val="008E75E7"/>
    <w:rsid w:val="00914E8A"/>
    <w:rsid w:val="00921970"/>
    <w:rsid w:val="00952932"/>
    <w:rsid w:val="00964A79"/>
    <w:rsid w:val="00981BD3"/>
    <w:rsid w:val="009A594A"/>
    <w:rsid w:val="009A746B"/>
    <w:rsid w:val="009D02AF"/>
    <w:rsid w:val="009E3C22"/>
    <w:rsid w:val="00A277F3"/>
    <w:rsid w:val="00A344E6"/>
    <w:rsid w:val="00A43BF9"/>
    <w:rsid w:val="00A5561F"/>
    <w:rsid w:val="00A6500B"/>
    <w:rsid w:val="00A65E2F"/>
    <w:rsid w:val="00A82A18"/>
    <w:rsid w:val="00A921F8"/>
    <w:rsid w:val="00A94547"/>
    <w:rsid w:val="00B02205"/>
    <w:rsid w:val="00B10ECB"/>
    <w:rsid w:val="00B1245E"/>
    <w:rsid w:val="00B204C4"/>
    <w:rsid w:val="00B27B98"/>
    <w:rsid w:val="00B50931"/>
    <w:rsid w:val="00B639C8"/>
    <w:rsid w:val="00B733B8"/>
    <w:rsid w:val="00B75A3D"/>
    <w:rsid w:val="00B94FF6"/>
    <w:rsid w:val="00BE261D"/>
    <w:rsid w:val="00BE354D"/>
    <w:rsid w:val="00BE4246"/>
    <w:rsid w:val="00C02C31"/>
    <w:rsid w:val="00C2797D"/>
    <w:rsid w:val="00C27D2D"/>
    <w:rsid w:val="00C45709"/>
    <w:rsid w:val="00C95FE0"/>
    <w:rsid w:val="00CA67EF"/>
    <w:rsid w:val="00CD006A"/>
    <w:rsid w:val="00CF6B4A"/>
    <w:rsid w:val="00CF6FB9"/>
    <w:rsid w:val="00D1257F"/>
    <w:rsid w:val="00D2045A"/>
    <w:rsid w:val="00D212C9"/>
    <w:rsid w:val="00D768EB"/>
    <w:rsid w:val="00DA08AD"/>
    <w:rsid w:val="00DA3F68"/>
    <w:rsid w:val="00DA7A4D"/>
    <w:rsid w:val="00DC2D7A"/>
    <w:rsid w:val="00DD2379"/>
    <w:rsid w:val="00DF1D81"/>
    <w:rsid w:val="00DF222D"/>
    <w:rsid w:val="00E15D18"/>
    <w:rsid w:val="00E2478D"/>
    <w:rsid w:val="00E3088A"/>
    <w:rsid w:val="00E317F0"/>
    <w:rsid w:val="00E31E18"/>
    <w:rsid w:val="00E33104"/>
    <w:rsid w:val="00E33D45"/>
    <w:rsid w:val="00E505AE"/>
    <w:rsid w:val="00E54197"/>
    <w:rsid w:val="00E67568"/>
    <w:rsid w:val="00E71583"/>
    <w:rsid w:val="00E80D92"/>
    <w:rsid w:val="00EA4E2D"/>
    <w:rsid w:val="00EB4484"/>
    <w:rsid w:val="00EB7098"/>
    <w:rsid w:val="00EC2F89"/>
    <w:rsid w:val="00EC3BD8"/>
    <w:rsid w:val="00EC722C"/>
    <w:rsid w:val="00ED477F"/>
    <w:rsid w:val="00F013F7"/>
    <w:rsid w:val="00F04981"/>
    <w:rsid w:val="00F115BA"/>
    <w:rsid w:val="00F356DC"/>
    <w:rsid w:val="00F52E9F"/>
    <w:rsid w:val="00F619DD"/>
    <w:rsid w:val="00F65F25"/>
    <w:rsid w:val="00F737EB"/>
    <w:rsid w:val="00FA1FC7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94466"/>
    <w:rPr>
      <w:sz w:val="24"/>
      <w:szCs w:val="24"/>
    </w:rPr>
  </w:style>
  <w:style w:type="paragraph" w:styleId="2">
    <w:name w:val="Body Text Indent 2"/>
    <w:basedOn w:val="a"/>
    <w:link w:val="20"/>
    <w:uiPriority w:val="99"/>
    <w:rsid w:val="006401BB"/>
    <w:pPr>
      <w:widowControl w:val="0"/>
      <w:suppressAutoHyphens/>
      <w:spacing w:after="120" w:line="480" w:lineRule="auto"/>
      <w:ind w:left="283"/>
    </w:pPr>
    <w:rPr>
      <w:rFonts w:ascii="Arial" w:hAnsi="Arial" w:cs="Arial"/>
      <w:kern w:val="1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5726B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fs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ales@sfs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Стойки универсальные(волейбол,бадминтон) с механизмом натяжения, на растяжках </vt:lpstr>
    </vt:vector>
  </TitlesOfParts>
  <Company/>
  <LinksUpToDate>false</LinksUpToDate>
  <CharactersWithSpaces>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Стойки универсальные(волейбол,бадминтон) с механизмом натяжения, на растяжках </dc:title>
  <dc:subject/>
  <dc:creator>Sveta</dc:creator>
  <cp:keywords/>
  <dc:description/>
  <cp:lastModifiedBy>User27</cp:lastModifiedBy>
  <cp:revision>30</cp:revision>
  <cp:lastPrinted>2017-10-12T10:47:00Z</cp:lastPrinted>
  <dcterms:created xsi:type="dcterms:W3CDTF">2017-10-12T10:59:00Z</dcterms:created>
  <dcterms:modified xsi:type="dcterms:W3CDTF">2025-08-21T08:54:00Z</dcterms:modified>
</cp:coreProperties>
</file>