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Look w:val="0000"/>
      </w:tblPr>
      <w:tblGrid>
        <w:gridCol w:w="9747"/>
      </w:tblGrid>
      <w:tr w:rsidR="001E2025" w:rsidTr="00574042">
        <w:tc>
          <w:tcPr>
            <w:tcW w:w="9747" w:type="dxa"/>
            <w:shd w:val="clear" w:color="auto" w:fill="auto"/>
          </w:tcPr>
          <w:p w:rsidR="001E2025" w:rsidRPr="00E7011B" w:rsidRDefault="00E7011B" w:rsidP="00E7011B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990725" cy="606107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16964"/>
                          <a:stretch/>
                        </pic:blipFill>
                        <pic:spPr bwMode="auto">
                          <a:xfrm>
                            <a:off x="0" y="0"/>
                            <a:ext cx="1995151" cy="607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91D29" w:rsidRPr="00E7011B" w:rsidRDefault="00574042" w:rsidP="00576A4C">
            <w:pPr>
              <w:pStyle w:val="1"/>
              <w:numPr>
                <w:ilvl w:val="0"/>
                <w:numId w:val="0"/>
              </w:numPr>
              <w:jc w:val="right"/>
              <w:rPr>
                <w:sz w:val="20"/>
                <w:szCs w:val="20"/>
              </w:rPr>
            </w:pPr>
            <w:r>
              <w:rPr>
                <w:rFonts w:cs="Tahoma"/>
                <w:b w:val="0"/>
                <w:sz w:val="20"/>
                <w:szCs w:val="20"/>
              </w:rPr>
              <w:t xml:space="preserve">Диск </w:t>
            </w:r>
            <w:r w:rsidR="00376D59">
              <w:rPr>
                <w:rFonts w:cs="Tahoma"/>
                <w:b w:val="0"/>
                <w:sz w:val="20"/>
                <w:szCs w:val="20"/>
              </w:rPr>
              <w:t>массой 1,5</w:t>
            </w:r>
            <w:r>
              <w:rPr>
                <w:rFonts w:cs="Tahoma"/>
                <w:b w:val="0"/>
                <w:sz w:val="20"/>
                <w:szCs w:val="20"/>
              </w:rPr>
              <w:t xml:space="preserve"> кг</w:t>
            </w:r>
          </w:p>
          <w:p w:rsidR="001E2025" w:rsidRPr="00574042" w:rsidRDefault="00574042" w:rsidP="00576A4C">
            <w:pPr>
              <w:pStyle w:val="1"/>
              <w:numPr>
                <w:ilvl w:val="0"/>
                <w:numId w:val="0"/>
              </w:numPr>
              <w:jc w:val="right"/>
              <w:rPr>
                <w:rFonts w:cs="Tahoma"/>
                <w:b w:val="0"/>
                <w:sz w:val="20"/>
                <w:szCs w:val="20"/>
              </w:rPr>
            </w:pPr>
            <w:r w:rsidRPr="00574042">
              <w:rPr>
                <w:rFonts w:cs="Tahoma"/>
                <w:b w:val="0"/>
                <w:sz w:val="20"/>
                <w:szCs w:val="20"/>
              </w:rPr>
              <w:t>ТУ 32.30.14-002-51879206-2020</w:t>
            </w: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Pr="00E7011B" w:rsidRDefault="001E2025">
            <w:pPr>
              <w:jc w:val="center"/>
              <w:rPr>
                <w:szCs w:val="20"/>
              </w:rPr>
            </w:pPr>
          </w:p>
          <w:p w:rsidR="001E2025" w:rsidRDefault="001E2025">
            <w:pPr>
              <w:pStyle w:val="1"/>
              <w:snapToGrid w:val="0"/>
              <w:rPr>
                <w:rFonts w:cs="Tahoma"/>
              </w:rPr>
            </w:pPr>
            <w:r>
              <w:t>ПАСПОРТ</w:t>
            </w:r>
          </w:p>
          <w:p w:rsidR="001E2025" w:rsidRDefault="00376D59" w:rsidP="00D4383E">
            <w:pPr>
              <w:pStyle w:val="1"/>
            </w:pPr>
            <w:r>
              <w:rPr>
                <w:rFonts w:cs="Tahoma"/>
              </w:rPr>
              <w:t>Диск массой 1,5</w:t>
            </w:r>
            <w:r w:rsidR="00574042">
              <w:rPr>
                <w:rFonts w:cs="Tahoma"/>
              </w:rPr>
              <w:t xml:space="preserve"> кг</w:t>
            </w:r>
          </w:p>
        </w:tc>
      </w:tr>
      <w:tr w:rsidR="001E2025" w:rsidTr="00574042">
        <w:tc>
          <w:tcPr>
            <w:tcW w:w="9747" w:type="dxa"/>
            <w:shd w:val="clear" w:color="auto" w:fill="auto"/>
          </w:tcPr>
          <w:p w:rsidR="001E2025" w:rsidRDefault="001E2025">
            <w:pPr>
              <w:pStyle w:val="1"/>
              <w:tabs>
                <w:tab w:val="left" w:pos="0"/>
              </w:tabs>
              <w:snapToGrid w:val="0"/>
              <w:rPr>
                <w:sz w:val="44"/>
              </w:rPr>
            </w:pPr>
          </w:p>
        </w:tc>
      </w:tr>
    </w:tbl>
    <w:p w:rsidR="001E2025" w:rsidRPr="00F75AA7" w:rsidRDefault="00574042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drawing>
          <wp:inline distT="0" distB="0" distL="0" distR="0">
            <wp:extent cx="5665821" cy="3496608"/>
            <wp:effectExtent l="19050" t="0" r="0" b="0"/>
            <wp:docPr id="5" name="Рисунок 4" descr="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7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471" cy="349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025" w:rsidRPr="00E7011B" w:rsidRDefault="001E2025">
      <w:pPr>
        <w:jc w:val="center"/>
        <w:rPr>
          <w:bCs/>
          <w:sz w:val="24"/>
          <w:szCs w:val="28"/>
        </w:rPr>
      </w:pPr>
    </w:p>
    <w:p w:rsidR="00D91D29" w:rsidRPr="00E7011B" w:rsidRDefault="00D91D29">
      <w:pPr>
        <w:jc w:val="center"/>
        <w:rPr>
          <w:bCs/>
          <w:sz w:val="24"/>
          <w:szCs w:val="28"/>
          <w:lang w:val="en-US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574042" w:rsidRDefault="00574042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1E2025" w:rsidRPr="00D91D29" w:rsidRDefault="001E2025" w:rsidP="00576A4C">
      <w:pPr>
        <w:spacing w:line="100" w:lineRule="atLeast"/>
        <w:jc w:val="center"/>
        <w:rPr>
          <w:bCs/>
          <w:sz w:val="24"/>
          <w:szCs w:val="26"/>
        </w:rPr>
      </w:pPr>
    </w:p>
    <w:p w:rsidR="001E2025" w:rsidRPr="00D91D29" w:rsidRDefault="001E2025" w:rsidP="00D91D29">
      <w:pPr>
        <w:jc w:val="both"/>
        <w:rPr>
          <w:sz w:val="24"/>
        </w:rPr>
      </w:pPr>
      <w:r w:rsidRPr="00D91D29">
        <w:rPr>
          <w:sz w:val="24"/>
        </w:rPr>
        <w:tab/>
        <w:t>Настоящий Паспорт (руководство) содержит краткое техническое описание продукции —</w:t>
      </w:r>
      <w:proofErr w:type="gramStart"/>
      <w:r w:rsidRPr="00D91D29">
        <w:rPr>
          <w:sz w:val="24"/>
        </w:rPr>
        <w:t>«</w:t>
      </w:r>
      <w:r w:rsidR="004445BB">
        <w:rPr>
          <w:sz w:val="24"/>
        </w:rPr>
        <w:t>Д</w:t>
      </w:r>
      <w:proofErr w:type="gramEnd"/>
      <w:r w:rsidR="004445BB">
        <w:rPr>
          <w:sz w:val="24"/>
        </w:rPr>
        <w:t>иск массой 1,5</w:t>
      </w:r>
      <w:r w:rsidR="00574042">
        <w:rPr>
          <w:sz w:val="24"/>
        </w:rPr>
        <w:t xml:space="preserve"> кг</w:t>
      </w:r>
      <w:r w:rsidRPr="00D91D29">
        <w:rPr>
          <w:sz w:val="24"/>
        </w:rPr>
        <w:t>» (далее</w:t>
      </w:r>
      <w:r w:rsidR="009F213B" w:rsidRPr="00D91D29">
        <w:rPr>
          <w:sz w:val="24"/>
        </w:rPr>
        <w:t xml:space="preserve"> </w:t>
      </w:r>
      <w:r w:rsidR="00574042">
        <w:rPr>
          <w:sz w:val="24"/>
        </w:rPr>
        <w:t>Диск</w:t>
      </w:r>
      <w:r w:rsidRPr="00D91D29">
        <w:rPr>
          <w:sz w:val="24"/>
        </w:rPr>
        <w:t>), и дает общее представление о конструкции спортивного снаряда и требованиях к эксплуатации изделия.</w:t>
      </w:r>
    </w:p>
    <w:p w:rsidR="001E2025" w:rsidRPr="00D91D29" w:rsidRDefault="001E2025" w:rsidP="00D91D29">
      <w:pPr>
        <w:jc w:val="both"/>
        <w:rPr>
          <w:rFonts w:cs="Tahoma"/>
          <w:bCs/>
        </w:rPr>
      </w:pPr>
      <w:r w:rsidRPr="00D91D29">
        <w:rPr>
          <w:rFonts w:cs="Tahoma"/>
          <w:bCs/>
        </w:rPr>
        <w:tab/>
      </w:r>
      <w:r w:rsidR="00574042">
        <w:rPr>
          <w:sz w:val="24"/>
        </w:rPr>
        <w:t>Диск</w:t>
      </w:r>
      <w:r w:rsidR="003E0CFD" w:rsidRPr="00D91D29">
        <w:rPr>
          <w:sz w:val="24"/>
        </w:rPr>
        <w:t xml:space="preserve"> </w:t>
      </w:r>
      <w:r w:rsidR="009F213B" w:rsidRPr="00D91D29">
        <w:rPr>
          <w:rFonts w:cs="Tahoma"/>
          <w:bCs/>
          <w:sz w:val="24"/>
        </w:rPr>
        <w:t>представляю</w:t>
      </w:r>
      <w:r w:rsidRPr="00D91D29">
        <w:rPr>
          <w:rFonts w:cs="Tahoma"/>
          <w:bCs/>
          <w:sz w:val="24"/>
        </w:rPr>
        <w:t xml:space="preserve">т собой </w:t>
      </w:r>
      <w:r w:rsidR="00574042">
        <w:rPr>
          <w:rFonts w:cs="Tahoma"/>
          <w:bCs/>
          <w:sz w:val="24"/>
        </w:rPr>
        <w:t>метательное</w:t>
      </w:r>
      <w:r w:rsidR="009F213B" w:rsidRPr="00D91D29">
        <w:rPr>
          <w:rFonts w:cs="Tahoma"/>
          <w:bCs/>
          <w:sz w:val="24"/>
        </w:rPr>
        <w:t xml:space="preserve"> </w:t>
      </w:r>
      <w:r w:rsidRPr="00D91D29">
        <w:rPr>
          <w:rFonts w:cs="Tahoma"/>
          <w:bCs/>
          <w:sz w:val="24"/>
        </w:rPr>
        <w:t>спортивное оборудование</w:t>
      </w:r>
      <w:r w:rsidR="00F25550">
        <w:rPr>
          <w:rFonts w:cs="Tahoma"/>
          <w:bCs/>
          <w:sz w:val="24"/>
        </w:rPr>
        <w:t>, он</w:t>
      </w:r>
      <w:r w:rsidRPr="00D91D29">
        <w:rPr>
          <w:sz w:val="24"/>
        </w:rPr>
        <w:t xml:space="preserve"> предназначе</w:t>
      </w:r>
      <w:r w:rsidR="00576A4C">
        <w:rPr>
          <w:sz w:val="24"/>
        </w:rPr>
        <w:t>н</w:t>
      </w:r>
      <w:r w:rsidR="006E3E38" w:rsidRPr="00D91D29">
        <w:rPr>
          <w:sz w:val="24"/>
        </w:rPr>
        <w:t xml:space="preserve"> для</w:t>
      </w:r>
      <w:r w:rsidR="00574042">
        <w:rPr>
          <w:sz w:val="24"/>
        </w:rPr>
        <w:t xml:space="preserve"> тренировок по</w:t>
      </w:r>
      <w:r w:rsidR="009F213B" w:rsidRPr="00D91D29">
        <w:rPr>
          <w:sz w:val="24"/>
        </w:rPr>
        <w:t xml:space="preserve"> </w:t>
      </w:r>
      <w:r w:rsidR="00574042">
        <w:rPr>
          <w:sz w:val="24"/>
        </w:rPr>
        <w:t>легкой атлетике</w:t>
      </w:r>
      <w:r w:rsidR="009F213B" w:rsidRPr="00D91D29">
        <w:rPr>
          <w:sz w:val="24"/>
        </w:rPr>
        <w:t xml:space="preserve">. </w:t>
      </w:r>
      <w:r w:rsidR="00574042">
        <w:rPr>
          <w:sz w:val="24"/>
        </w:rPr>
        <w:t>Эксплуатируется</w:t>
      </w:r>
      <w:r w:rsidR="009F213B" w:rsidRPr="00D91D29">
        <w:rPr>
          <w:sz w:val="24"/>
        </w:rPr>
        <w:t xml:space="preserve"> на открытом воздухе, име</w:t>
      </w:r>
      <w:r w:rsidR="009B1CF1" w:rsidRPr="00D91D29">
        <w:rPr>
          <w:sz w:val="24"/>
        </w:rPr>
        <w:t>е</w:t>
      </w:r>
      <w:r w:rsidR="009C4F4A" w:rsidRPr="00D91D29">
        <w:rPr>
          <w:sz w:val="24"/>
        </w:rPr>
        <w:t>т покрытие, защищающее их</w:t>
      </w:r>
      <w:r w:rsidRPr="00D91D29">
        <w:rPr>
          <w:sz w:val="24"/>
        </w:rPr>
        <w:t xml:space="preserve"> от осадков или ультрафиолетового излучения.</w:t>
      </w:r>
      <w:r w:rsidR="009C4F4A" w:rsidRPr="00D91D29">
        <w:rPr>
          <w:sz w:val="24"/>
        </w:rPr>
        <w:t xml:space="preserve"> </w:t>
      </w:r>
    </w:p>
    <w:p w:rsidR="001E2025" w:rsidRDefault="001E2025" w:rsidP="00D91D29">
      <w:pPr>
        <w:pStyle w:val="ac"/>
        <w:ind w:right="60" w:firstLine="0"/>
        <w:jc w:val="center"/>
        <w:rPr>
          <w:rFonts w:cs="Tahoma"/>
          <w:bCs/>
        </w:rPr>
      </w:pPr>
    </w:p>
    <w:p w:rsidR="00576A4C" w:rsidRPr="00D91D29" w:rsidRDefault="00576A4C" w:rsidP="00D91D29">
      <w:pPr>
        <w:pStyle w:val="ac"/>
        <w:ind w:right="60" w:firstLine="0"/>
        <w:jc w:val="center"/>
        <w:rPr>
          <w:rFonts w:cs="Tahoma"/>
          <w:bCs/>
        </w:rPr>
      </w:pPr>
    </w:p>
    <w:p w:rsidR="001E2025" w:rsidRDefault="001E2025">
      <w:pPr>
        <w:jc w:val="center"/>
        <w:rPr>
          <w:sz w:val="24"/>
          <w:shd w:val="clear" w:color="auto" w:fill="FFFFFF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1E2025" w:rsidRDefault="001E2025" w:rsidP="00D91D29">
      <w:pPr>
        <w:jc w:val="center"/>
        <w:rPr>
          <w:sz w:val="24"/>
          <w:shd w:val="clear" w:color="auto" w:fill="FFFFFF"/>
        </w:rPr>
      </w:pPr>
    </w:p>
    <w:p w:rsidR="001E2025" w:rsidRPr="00D91D29" w:rsidRDefault="00D91D29">
      <w:pPr>
        <w:jc w:val="both"/>
        <w:rPr>
          <w:rFonts w:eastAsia="Arial"/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Габаритные размеры</w:t>
      </w:r>
      <w:r w:rsidR="001E2025" w:rsidRPr="00D91D29">
        <w:rPr>
          <w:bCs/>
          <w:i/>
          <w:iCs/>
          <w:sz w:val="24"/>
          <w:shd w:val="clear" w:color="auto" w:fill="FFFFFF"/>
        </w:rPr>
        <w:t xml:space="preserve">, </w:t>
      </w:r>
      <w:proofErr w:type="gramStart"/>
      <w:r w:rsidR="001E2025" w:rsidRPr="00D91D29">
        <w:rPr>
          <w:bCs/>
          <w:i/>
          <w:iCs/>
          <w:sz w:val="24"/>
          <w:shd w:val="clear" w:color="auto" w:fill="FFFFFF"/>
        </w:rPr>
        <w:t>мм</w:t>
      </w:r>
      <w:proofErr w:type="gramEnd"/>
      <w:r w:rsidR="001E2025" w:rsidRPr="00D91D29">
        <w:rPr>
          <w:bCs/>
          <w:i/>
          <w:iCs/>
          <w:sz w:val="24"/>
          <w:shd w:val="clear" w:color="auto" w:fill="FFFFFF"/>
        </w:rPr>
        <w:t>:</w:t>
      </w:r>
    </w:p>
    <w:p w:rsidR="001E2025" w:rsidRPr="000B020A" w:rsidRDefault="00EA4379">
      <w:pPr>
        <w:ind w:firstLine="608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Диаметр</w:t>
      </w:r>
      <w:r w:rsidR="00D91D29">
        <w:rPr>
          <w:sz w:val="24"/>
          <w:shd w:val="clear" w:color="auto" w:fill="FFFFFF"/>
        </w:rPr>
        <w:t xml:space="preserve"> </w:t>
      </w:r>
      <w:r w:rsidR="001E2025" w:rsidRPr="00D91D29">
        <w:rPr>
          <w:sz w:val="24"/>
          <w:shd w:val="clear" w:color="auto" w:fill="FFFFFF"/>
        </w:rPr>
        <w:t xml:space="preserve">-     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</w:t>
      </w:r>
      <w:r w:rsidR="00403F92">
        <w:rPr>
          <w:sz w:val="24"/>
          <w:shd w:val="clear" w:color="auto" w:fill="FFFFFF"/>
        </w:rPr>
        <w:t>200</w:t>
      </w:r>
      <w:r w:rsidR="000B020A">
        <w:rPr>
          <w:sz w:val="24"/>
          <w:shd w:val="clear" w:color="auto" w:fill="FFFFFF"/>
        </w:rPr>
        <w:t xml:space="preserve"> ± 0,5 мм</w:t>
      </w:r>
      <w:r w:rsidR="000B020A" w:rsidRPr="000B020A">
        <w:rPr>
          <w:sz w:val="24"/>
          <w:shd w:val="clear" w:color="auto" w:fill="FFFFFF"/>
        </w:rPr>
        <w:t>;</w:t>
      </w:r>
    </w:p>
    <w:p w:rsidR="001E2025" w:rsidRPr="000B020A" w:rsidRDefault="000B020A">
      <w:pPr>
        <w:ind w:firstLine="608"/>
        <w:jc w:val="both"/>
        <w:rPr>
          <w:rFonts w:eastAsia="Arial"/>
          <w:sz w:val="24"/>
          <w:shd w:val="clear" w:color="auto" w:fill="FFFFFF"/>
        </w:rPr>
      </w:pPr>
      <w:r>
        <w:rPr>
          <w:sz w:val="24"/>
          <w:shd w:val="clear" w:color="auto" w:fill="FFFFFF"/>
        </w:rPr>
        <w:t>Толщина</w:t>
      </w:r>
      <w:r w:rsidR="00D91D29">
        <w:rPr>
          <w:sz w:val="24"/>
          <w:shd w:val="clear" w:color="auto" w:fill="FFFFFF"/>
        </w:rPr>
        <w:t xml:space="preserve"> </w:t>
      </w:r>
      <w:r w:rsidR="001E2025" w:rsidRPr="00D91D29">
        <w:rPr>
          <w:sz w:val="24"/>
          <w:shd w:val="clear" w:color="auto" w:fill="FFFFFF"/>
        </w:rPr>
        <w:t xml:space="preserve">-                             </w:t>
      </w:r>
      <w:r w:rsidR="009C4F4A" w:rsidRPr="00D91D29">
        <w:rPr>
          <w:sz w:val="24"/>
          <w:shd w:val="clear" w:color="auto" w:fill="FFFFFF"/>
        </w:rPr>
        <w:t xml:space="preserve">                              </w:t>
      </w:r>
      <w:r>
        <w:rPr>
          <w:sz w:val="24"/>
          <w:shd w:val="clear" w:color="auto" w:fill="FFFFFF"/>
        </w:rPr>
        <w:t xml:space="preserve">   39 ± 1 мм</w:t>
      </w:r>
      <w:r w:rsidRPr="000B020A">
        <w:rPr>
          <w:sz w:val="24"/>
          <w:shd w:val="clear" w:color="auto" w:fill="FFFFFF"/>
        </w:rPr>
        <w:t>;</w:t>
      </w:r>
    </w:p>
    <w:p w:rsidR="00576A4C" w:rsidRDefault="001E2025" w:rsidP="00576A4C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 w:rsidRPr="00D91D29">
        <w:rPr>
          <w:bCs/>
          <w:i/>
          <w:iCs/>
          <w:sz w:val="24"/>
          <w:shd w:val="clear" w:color="auto" w:fill="FFFFFF"/>
        </w:rPr>
        <w:t>Вес:</w:t>
      </w:r>
      <w:r w:rsidR="00D91D29" w:rsidRPr="00D91D29">
        <w:rPr>
          <w:bCs/>
          <w:i/>
          <w:iCs/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общий вес -     </w:t>
      </w:r>
      <w:r w:rsidR="00D91D29" w:rsidRPr="00D91D29">
        <w:rPr>
          <w:sz w:val="24"/>
          <w:shd w:val="clear" w:color="auto" w:fill="FFFFFF"/>
        </w:rPr>
        <w:t xml:space="preserve">           </w:t>
      </w:r>
      <w:r w:rsidRPr="00D91D29">
        <w:rPr>
          <w:sz w:val="24"/>
          <w:shd w:val="clear" w:color="auto" w:fill="FFFFFF"/>
        </w:rPr>
        <w:t xml:space="preserve">                                    </w:t>
      </w:r>
      <w:r w:rsidR="00D91D29">
        <w:rPr>
          <w:sz w:val="24"/>
          <w:shd w:val="clear" w:color="auto" w:fill="FFFFFF"/>
        </w:rPr>
        <w:t xml:space="preserve"> </w:t>
      </w:r>
      <w:r w:rsidRPr="00D91D29">
        <w:rPr>
          <w:sz w:val="24"/>
          <w:shd w:val="clear" w:color="auto" w:fill="FFFFFF"/>
        </w:rPr>
        <w:t xml:space="preserve">   </w:t>
      </w:r>
      <w:r w:rsidR="000B020A">
        <w:rPr>
          <w:sz w:val="24"/>
          <w:shd w:val="clear" w:color="auto" w:fill="FFFFFF"/>
        </w:rPr>
        <w:t xml:space="preserve">    1,</w:t>
      </w:r>
      <w:r w:rsidR="00403F92">
        <w:rPr>
          <w:sz w:val="24"/>
          <w:shd w:val="clear" w:color="auto" w:fill="FFFFFF"/>
        </w:rPr>
        <w:t>5</w:t>
      </w:r>
      <w:r w:rsidR="000B020A">
        <w:rPr>
          <w:sz w:val="24"/>
          <w:shd w:val="clear" w:color="auto" w:fill="FFFFFF"/>
        </w:rPr>
        <w:t xml:space="preserve">  ± 0,03 кг</w:t>
      </w:r>
      <w:r w:rsidRPr="00D91D29">
        <w:rPr>
          <w:sz w:val="24"/>
          <w:shd w:val="clear" w:color="auto" w:fill="FFFFFF"/>
        </w:rPr>
        <w:t>.</w:t>
      </w: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576A4C" w:rsidRDefault="00576A4C" w:rsidP="00576A4C">
      <w:pPr>
        <w:spacing w:line="100" w:lineRule="atLeast"/>
        <w:ind w:left="-12"/>
        <w:jc w:val="center"/>
        <w:rPr>
          <w:bCs/>
          <w:i/>
          <w:iCs/>
          <w:sz w:val="24"/>
          <w:shd w:val="clear" w:color="auto" w:fill="FFFFFF"/>
        </w:rPr>
      </w:pPr>
    </w:p>
    <w:p w:rsidR="001E2025" w:rsidRDefault="001E2025" w:rsidP="00576A4C">
      <w:pPr>
        <w:spacing w:line="100" w:lineRule="atLeast"/>
        <w:ind w:left="-12"/>
        <w:jc w:val="center"/>
        <w:rPr>
          <w:sz w:val="24"/>
        </w:rPr>
      </w:pPr>
      <w:r>
        <w:rPr>
          <w:b/>
          <w:bCs/>
          <w:sz w:val="28"/>
          <w:szCs w:val="28"/>
        </w:rPr>
        <w:t>3. Комплектность.</w:t>
      </w:r>
    </w:p>
    <w:p w:rsidR="001E2025" w:rsidRDefault="001E2025">
      <w:pPr>
        <w:jc w:val="center"/>
        <w:rPr>
          <w:sz w:val="24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3672"/>
        <w:gridCol w:w="993"/>
        <w:gridCol w:w="4110"/>
      </w:tblGrid>
      <w:tr w:rsidR="00FF6124" w:rsidTr="00E32B41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eastAsia="Arial"/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</w:rPr>
              <w:t>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36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c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Кол-во, шт.</w:t>
            </w:r>
          </w:p>
        </w:tc>
        <w:tc>
          <w:tcPr>
            <w:tcW w:w="41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Картинка </w:t>
            </w:r>
          </w:p>
        </w:tc>
      </w:tr>
      <w:tr w:rsidR="00FF6124" w:rsidTr="00576A4C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Pr="00FF6124" w:rsidRDefault="000B020A" w:rsidP="00576A4C">
            <w:pPr>
              <w:snapToGrid w:val="0"/>
              <w:ind w:firstLine="144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Ди</w:t>
            </w:r>
            <w:proofErr w:type="gramStart"/>
            <w:r>
              <w:rPr>
                <w:rFonts w:cs="Tahoma"/>
                <w:sz w:val="26"/>
                <w:szCs w:val="26"/>
                <w:shd w:val="clear" w:color="auto" w:fill="FFFFFF"/>
              </w:rPr>
              <w:t>ск в сб</w:t>
            </w:r>
            <w:proofErr w:type="gramEnd"/>
            <w:r>
              <w:rPr>
                <w:rFonts w:cs="Tahoma"/>
                <w:sz w:val="26"/>
                <w:szCs w:val="26"/>
                <w:shd w:val="clear" w:color="auto" w:fill="FFFFFF"/>
              </w:rPr>
              <w:t>оре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0B020A" w:rsidP="00FF6124">
            <w:pPr>
              <w:pStyle w:val="ad"/>
              <w:snapToGrid w:val="0"/>
              <w:jc w:val="center"/>
            </w:pPr>
            <w:bookmarkStart w:id="0" w:name="_GoBack"/>
            <w:bookmarkEnd w:id="0"/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F6124" w:rsidTr="00E32B41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0B02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6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\э плёнка)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F6124" w:rsidRDefault="00FF6124" w:rsidP="00FF6124">
            <w:pPr>
              <w:pStyle w:val="ad"/>
              <w:snapToGrid w:val="0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F6124" w:rsidRDefault="00FF612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:rsidR="001E2025" w:rsidRPr="00576A4C" w:rsidRDefault="00E56D68" w:rsidP="00BD2478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  <w:lang w:eastAsia="ru-RU"/>
        </w:rPr>
        <w:lastRenderedPageBreak/>
        <w:drawing>
          <wp:inline distT="0" distB="0" distL="0" distR="0">
            <wp:extent cx="6120130" cy="6859270"/>
            <wp:effectExtent l="19050" t="0" r="0" b="0"/>
            <wp:docPr id="8" name="Рисунок 7" descr="5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85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A4C" w:rsidRDefault="001E2025">
      <w:pPr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Рисунок 1</w:t>
      </w: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Pr="00576A4C" w:rsidRDefault="00576A4C">
      <w:pPr>
        <w:jc w:val="center"/>
        <w:rPr>
          <w:bCs/>
          <w:sz w:val="24"/>
          <w:szCs w:val="28"/>
        </w:rPr>
      </w:pPr>
    </w:p>
    <w:p w:rsidR="00576A4C" w:rsidRDefault="00576A4C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DD3E9D" w:rsidRDefault="00DD3E9D">
      <w:pPr>
        <w:jc w:val="center"/>
        <w:rPr>
          <w:bCs/>
          <w:sz w:val="24"/>
          <w:szCs w:val="28"/>
        </w:rPr>
      </w:pPr>
    </w:p>
    <w:p w:rsidR="001E2025" w:rsidRDefault="001E2025">
      <w:pPr>
        <w:jc w:val="center"/>
        <w:rPr>
          <w:sz w:val="24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1E2025" w:rsidRDefault="001E2025" w:rsidP="00E32B41">
      <w:pPr>
        <w:jc w:val="center"/>
        <w:rPr>
          <w:sz w:val="24"/>
        </w:rPr>
      </w:pPr>
    </w:p>
    <w:p w:rsidR="00FF1774" w:rsidRDefault="00D91D29" w:rsidP="00D91D29">
      <w:pPr>
        <w:pStyle w:val="ac"/>
        <w:jc w:val="both"/>
      </w:pPr>
      <w:r>
        <w:t>И</w:t>
      </w:r>
      <w:r w:rsidR="001E2025">
        <w:t>здели</w:t>
      </w:r>
      <w:r>
        <w:t>е</w:t>
      </w:r>
      <w:r w:rsidR="001E2025">
        <w:t xml:space="preserve"> представляет собой сборно-разборную к</w:t>
      </w:r>
      <w:r w:rsidR="00572E82">
        <w:t>онструкцию</w:t>
      </w:r>
      <w:r>
        <w:t>,</w:t>
      </w:r>
      <w:r w:rsidR="00572E82">
        <w:t xml:space="preserve"> состоящую из </w:t>
      </w:r>
      <w:r w:rsidR="00FF1774">
        <w:t>обода и двух крышек, соединенных с помощью резьбовой оси.</w:t>
      </w:r>
      <w:r w:rsidR="00576A4C">
        <w:t xml:space="preserve">  </w:t>
      </w:r>
    </w:p>
    <w:p w:rsidR="00BD2478" w:rsidRDefault="00FF1774" w:rsidP="00D91D29">
      <w:pPr>
        <w:pStyle w:val="ac"/>
        <w:jc w:val="both"/>
      </w:pPr>
      <w:r>
        <w:t>Обод выполнен из гальванизированной высокоуглеродистой стали.</w:t>
      </w:r>
    </w:p>
    <w:p w:rsidR="00FF1774" w:rsidRDefault="00FF1774" w:rsidP="00D91D29">
      <w:pPr>
        <w:pStyle w:val="ac"/>
        <w:jc w:val="both"/>
      </w:pPr>
      <w:r>
        <w:t>Крышки выполнены из полиамида.</w:t>
      </w:r>
    </w:p>
    <w:p w:rsidR="00270D2E" w:rsidRPr="00353048" w:rsidRDefault="00270D2E">
      <w:pPr>
        <w:pStyle w:val="ac"/>
        <w:jc w:val="both"/>
      </w:pPr>
      <w:r>
        <w:t xml:space="preserve">Все металлические элементы снаряда </w:t>
      </w:r>
      <w:r w:rsidR="00FF1774">
        <w:t>гальванизированы</w:t>
      </w:r>
    </w:p>
    <w:p w:rsidR="001E2025" w:rsidRDefault="001E2025" w:rsidP="00E32B41">
      <w:pPr>
        <w:pStyle w:val="ac"/>
        <w:ind w:firstLine="0"/>
        <w:jc w:val="center"/>
      </w:pPr>
    </w:p>
    <w:p w:rsidR="001E2025" w:rsidRDefault="001E20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FF1774" w:rsidRDefault="001E2025" w:rsidP="00E32B41">
      <w:pPr>
        <w:jc w:val="both"/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 xml:space="preserve">Ответственность за </w:t>
      </w:r>
      <w:r w:rsidR="00FF1774">
        <w:rPr>
          <w:rFonts w:cs="Tahoma"/>
          <w:sz w:val="24"/>
        </w:rPr>
        <w:t>эксплуатацию</w:t>
      </w:r>
      <w:r>
        <w:rPr>
          <w:rFonts w:cs="Tahoma"/>
          <w:sz w:val="24"/>
        </w:rPr>
        <w:t xml:space="preserve"> изделия возлагается на заказчика, как лица, ответственного за эксплуатацию спортивного оборудования</w:t>
      </w:r>
      <w:r w:rsidR="00FF1774">
        <w:rPr>
          <w:rFonts w:cs="Tahoma"/>
          <w:sz w:val="24"/>
        </w:rPr>
        <w:t>.</w:t>
      </w:r>
    </w:p>
    <w:p w:rsidR="00FF1774" w:rsidRDefault="00FF1774" w:rsidP="00E32B41">
      <w:pPr>
        <w:jc w:val="both"/>
        <w:rPr>
          <w:b/>
          <w:bCs/>
          <w:sz w:val="24"/>
        </w:rPr>
      </w:pPr>
      <w:r>
        <w:rPr>
          <w:rFonts w:cs="Tahoma"/>
          <w:sz w:val="24"/>
        </w:rPr>
        <w:t xml:space="preserve">          Метание снаряда должно производиться в специально оборудованных спортивных сооружениях.</w:t>
      </w:r>
      <w:r w:rsidR="001E2025">
        <w:rPr>
          <w:b/>
          <w:bCs/>
          <w:sz w:val="24"/>
        </w:rPr>
        <w:tab/>
      </w:r>
    </w:p>
    <w:p w:rsidR="001E2025" w:rsidRDefault="001E2025" w:rsidP="00FF1774">
      <w:pPr>
        <w:tabs>
          <w:tab w:val="left" w:pos="851"/>
        </w:tabs>
        <w:ind w:left="324"/>
        <w:jc w:val="both"/>
        <w:rPr>
          <w:sz w:val="24"/>
        </w:rPr>
      </w:pPr>
    </w:p>
    <w:p w:rsidR="001E2025" w:rsidRDefault="001E2025">
      <w:pPr>
        <w:jc w:val="center"/>
        <w:rPr>
          <w:b/>
          <w:bCs/>
          <w:sz w:val="24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1E2025" w:rsidRDefault="001E2025">
      <w:pPr>
        <w:jc w:val="center"/>
        <w:rPr>
          <w:b/>
          <w:bCs/>
          <w:sz w:val="24"/>
        </w:rPr>
      </w:pPr>
    </w:p>
    <w:p w:rsidR="001E2025" w:rsidRPr="00270D2E" w:rsidRDefault="001E2025" w:rsidP="00FF1774">
      <w:pPr>
        <w:ind w:firstLine="709"/>
        <w:jc w:val="both"/>
        <w:rPr>
          <w:sz w:val="24"/>
        </w:rPr>
      </w:pPr>
      <w:proofErr w:type="gramStart"/>
      <w:r>
        <w:rPr>
          <w:sz w:val="24"/>
        </w:rPr>
        <w:t xml:space="preserve">Перед началом эксплуатации </w:t>
      </w:r>
      <w:r w:rsidR="00E32B41">
        <w:rPr>
          <w:sz w:val="24"/>
        </w:rPr>
        <w:t xml:space="preserve">необходимо </w:t>
      </w:r>
      <w:r>
        <w:rPr>
          <w:sz w:val="24"/>
        </w:rPr>
        <w:t>проверить все крепежные соединения</w:t>
      </w:r>
      <w:r w:rsidR="00E32B41">
        <w:rPr>
          <w:sz w:val="24"/>
        </w:rPr>
        <w:t>, н</w:t>
      </w:r>
      <w:r>
        <w:rPr>
          <w:sz w:val="24"/>
        </w:rPr>
        <w:t>адежность и правильность установки изделия в горизонтальной и вертикальной плоскостях.</w:t>
      </w:r>
      <w:proofErr w:type="gramEnd"/>
      <w:r w:rsidR="00270D2E">
        <w:rPr>
          <w:sz w:val="24"/>
        </w:rPr>
        <w:t xml:space="preserve"> </w:t>
      </w:r>
      <w:r w:rsidR="009F2BB2">
        <w:rPr>
          <w:sz w:val="24"/>
        </w:rPr>
        <w:t>Винты</w:t>
      </w:r>
      <w:r w:rsidR="00270D2E">
        <w:rPr>
          <w:sz w:val="24"/>
        </w:rPr>
        <w:t xml:space="preserve"> еженедельно должны проверяться на предмет надежности фиксации резьбовых соединений, при необходимости выполнять протягивание резьбовы</w:t>
      </w:r>
      <w:r w:rsidR="00E32B41">
        <w:rPr>
          <w:sz w:val="24"/>
        </w:rPr>
        <w:t>х соединений.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1E2025" w:rsidRDefault="001E2025" w:rsidP="00E32B41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FF1774" w:rsidRDefault="00FF1774" w:rsidP="00FF1774">
      <w:pPr>
        <w:ind w:firstLine="709"/>
        <w:jc w:val="both"/>
        <w:rPr>
          <w:sz w:val="24"/>
        </w:rPr>
      </w:pPr>
      <w:r>
        <w:rPr>
          <w:sz w:val="24"/>
        </w:rPr>
        <w:t xml:space="preserve">Не допускается </w:t>
      </w:r>
      <w:proofErr w:type="spellStart"/>
      <w:r>
        <w:rPr>
          <w:sz w:val="24"/>
        </w:rPr>
        <w:t>вандальное</w:t>
      </w:r>
      <w:proofErr w:type="spellEnd"/>
      <w:r>
        <w:rPr>
          <w:sz w:val="24"/>
        </w:rPr>
        <w:t xml:space="preserve"> отношение к снаряду. Умышленные удары о твердую поверхность</w:t>
      </w:r>
    </w:p>
    <w:p w:rsidR="00270D2E" w:rsidRDefault="00270D2E" w:rsidP="00E32B41">
      <w:pPr>
        <w:jc w:val="center"/>
        <w:rPr>
          <w:sz w:val="24"/>
        </w:rPr>
      </w:pPr>
    </w:p>
    <w:p w:rsidR="00E32B41" w:rsidRDefault="00E32B41" w:rsidP="00E32B41">
      <w:pPr>
        <w:jc w:val="center"/>
        <w:rPr>
          <w:sz w:val="24"/>
        </w:rPr>
      </w:pPr>
    </w:p>
    <w:p w:rsidR="001E2025" w:rsidRDefault="001E2025" w:rsidP="00E32B4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1E2025" w:rsidRPr="00E32B41" w:rsidRDefault="001E2025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E2025" w:rsidRDefault="001E2025">
      <w:pPr>
        <w:jc w:val="both"/>
        <w:rPr>
          <w:rFonts w:eastAsia="Arial"/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повреждений, болты подтягиваться</w:t>
      </w:r>
      <w:r w:rsidR="00E32B41">
        <w:rPr>
          <w:sz w:val="24"/>
        </w:rPr>
        <w:t>.</w:t>
      </w:r>
    </w:p>
    <w:p w:rsidR="001E2025" w:rsidRDefault="001E2025" w:rsidP="00E32B41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</w:t>
      </w:r>
      <w:r w:rsidR="00E32B41">
        <w:rPr>
          <w:sz w:val="24"/>
        </w:rPr>
        <w:t>ость механических повреждений.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 агрессивных сред. Необходим периодический уход за поверхностью изделия, протирка от пыли и загрязнений.</w:t>
      </w: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9F2BB2" w:rsidRDefault="009F2BB2">
      <w:pPr>
        <w:jc w:val="center"/>
        <w:rPr>
          <w:b/>
          <w:bCs/>
          <w:sz w:val="28"/>
          <w:szCs w:val="28"/>
        </w:rPr>
      </w:pPr>
    </w:p>
    <w:p w:rsidR="00403F92" w:rsidRDefault="00403F92">
      <w:pPr>
        <w:jc w:val="center"/>
        <w:rPr>
          <w:b/>
          <w:bCs/>
          <w:sz w:val="28"/>
          <w:szCs w:val="28"/>
        </w:rPr>
      </w:pPr>
    </w:p>
    <w:p w:rsidR="00403F92" w:rsidRDefault="00403F92">
      <w:pPr>
        <w:jc w:val="center"/>
        <w:rPr>
          <w:b/>
          <w:bCs/>
          <w:sz w:val="28"/>
          <w:szCs w:val="28"/>
        </w:rPr>
      </w:pPr>
    </w:p>
    <w:p w:rsidR="00403F92" w:rsidRDefault="00403F92">
      <w:pPr>
        <w:jc w:val="center"/>
        <w:rPr>
          <w:b/>
          <w:bCs/>
          <w:sz w:val="28"/>
          <w:szCs w:val="28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lastRenderedPageBreak/>
        <w:t>8. Гарантийные обязательства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</w:t>
      </w:r>
      <w:r w:rsidR="00E32B41">
        <w:rPr>
          <w:sz w:val="24"/>
        </w:rPr>
        <w:t>ации 12 месяцев со дня продажи.</w:t>
      </w:r>
    </w:p>
    <w:p w:rsidR="001E2025" w:rsidRDefault="001E2025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32B41">
        <w:rPr>
          <w:sz w:val="24"/>
        </w:rPr>
        <w:t xml:space="preserve"> его эксплуатационные качества.</w:t>
      </w:r>
    </w:p>
    <w:p w:rsidR="001E2025" w:rsidRDefault="001E2025" w:rsidP="00E32B41">
      <w:pPr>
        <w:spacing w:line="100" w:lineRule="atLeast"/>
        <w:jc w:val="center"/>
        <w:rPr>
          <w:sz w:val="24"/>
        </w:rPr>
      </w:pPr>
    </w:p>
    <w:p w:rsidR="001E2025" w:rsidRDefault="001E2025">
      <w:pPr>
        <w:jc w:val="center"/>
        <w:rPr>
          <w:b/>
          <w:bCs/>
          <w:szCs w:val="20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1E2025" w:rsidRPr="00E32B41" w:rsidRDefault="001E2025">
      <w:pPr>
        <w:spacing w:line="100" w:lineRule="atLeast"/>
        <w:jc w:val="center"/>
        <w:rPr>
          <w:bCs/>
          <w:sz w:val="24"/>
          <w:szCs w:val="20"/>
        </w:rPr>
      </w:pPr>
    </w:p>
    <w:p w:rsidR="001E2025" w:rsidRDefault="001E2025">
      <w:pPr>
        <w:spacing w:line="100" w:lineRule="atLeast"/>
        <w:jc w:val="both"/>
        <w:rPr>
          <w:sz w:val="26"/>
          <w:szCs w:val="26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1E2025" w:rsidRPr="00E32B41" w:rsidRDefault="001E2025" w:rsidP="00E32B41">
      <w:pPr>
        <w:spacing w:line="100" w:lineRule="atLeast"/>
        <w:jc w:val="center"/>
        <w:rPr>
          <w:sz w:val="24"/>
          <w:szCs w:val="26"/>
        </w:rPr>
      </w:pP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>ОО «ФСИ «Аналитика»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Юридический адрес: 443532 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>Самарская</w:t>
      </w:r>
      <w:proofErr w:type="gramEnd"/>
      <w:r w:rsidRPr="00E32B41">
        <w:rPr>
          <w:rFonts w:eastAsia="Times New Roman"/>
          <w:b/>
          <w:bCs/>
          <w:sz w:val="24"/>
          <w:lang w:eastAsia="ru-RU"/>
        </w:rPr>
        <w:t xml:space="preserve"> обл., Волжский р-он,</w:t>
      </w:r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b/>
          <w:bCs/>
          <w:sz w:val="24"/>
          <w:lang w:eastAsia="ru-RU"/>
        </w:rPr>
      </w:pPr>
      <w:r w:rsidRPr="00E32B41">
        <w:rPr>
          <w:rFonts w:eastAsia="Times New Roman"/>
          <w:b/>
          <w:bCs/>
          <w:sz w:val="24"/>
          <w:lang w:eastAsia="ru-RU"/>
        </w:rPr>
        <w:t xml:space="preserve">поселок Верхняя </w:t>
      </w:r>
      <w:proofErr w:type="spellStart"/>
      <w:r w:rsidRPr="00E32B41">
        <w:rPr>
          <w:rFonts w:eastAsia="Times New Roman"/>
          <w:b/>
          <w:bCs/>
          <w:sz w:val="24"/>
          <w:lang w:eastAsia="ru-RU"/>
        </w:rPr>
        <w:t>Подстепновка</w:t>
      </w:r>
      <w:proofErr w:type="spellEnd"/>
      <w:r w:rsidRPr="00E32B41">
        <w:rPr>
          <w:rFonts w:eastAsia="Times New Roman"/>
          <w:b/>
          <w:bCs/>
          <w:sz w:val="24"/>
          <w:lang w:eastAsia="ru-RU"/>
        </w:rPr>
        <w:t>, ул. Специалистов, д. 16</w:t>
      </w:r>
      <w:proofErr w:type="gramStart"/>
      <w:r w:rsidRPr="00E32B41">
        <w:rPr>
          <w:rFonts w:eastAsia="Times New Roman"/>
          <w:b/>
          <w:bCs/>
          <w:sz w:val="24"/>
          <w:lang w:eastAsia="ru-RU"/>
        </w:rPr>
        <w:t xml:space="preserve"> Б</w:t>
      </w:r>
      <w:proofErr w:type="gramEnd"/>
    </w:p>
    <w:p w:rsidR="00E32B41" w:rsidRPr="00E32B41" w:rsidRDefault="00E32B41" w:rsidP="00E32B41">
      <w:pPr>
        <w:autoSpaceDE w:val="0"/>
        <w:spacing w:line="100" w:lineRule="atLeast"/>
        <w:jc w:val="center"/>
        <w:rPr>
          <w:rFonts w:eastAsia="Times New Roman"/>
          <w:sz w:val="24"/>
          <w:lang w:eastAsia="ru-RU"/>
        </w:rPr>
      </w:pPr>
    </w:p>
    <w:p w:rsidR="00E32B41" w:rsidRPr="00E32B41" w:rsidRDefault="00E32B41" w:rsidP="00E32B41">
      <w:pPr>
        <w:autoSpaceDE w:val="0"/>
        <w:spacing w:line="100" w:lineRule="atLeast"/>
        <w:rPr>
          <w:rFonts w:eastAsia="Times New Roman"/>
          <w:iCs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>Тел/факс. (846)212-99-83</w:t>
      </w:r>
    </w:p>
    <w:p w:rsidR="00E32B41" w:rsidRPr="00E32B41" w:rsidRDefault="00E32B41" w:rsidP="00E32B41">
      <w:pPr>
        <w:autoSpaceDE w:val="0"/>
        <w:snapToGrid w:val="0"/>
        <w:spacing w:line="100" w:lineRule="atLeast"/>
        <w:rPr>
          <w:rFonts w:eastAsia="Times New Roman"/>
          <w:sz w:val="24"/>
          <w:lang w:eastAsia="ru-RU"/>
        </w:rPr>
      </w:pPr>
      <w:proofErr w:type="spellStart"/>
      <w:r w:rsidRPr="00E32B41">
        <w:rPr>
          <w:rFonts w:eastAsia="Times New Roman"/>
          <w:iCs/>
          <w:sz w:val="24"/>
          <w:lang w:eastAsia="ru-RU"/>
        </w:rPr>
        <w:t>Электр</w:t>
      </w:r>
      <w:proofErr w:type="gramStart"/>
      <w:r w:rsidRPr="00E32B41">
        <w:rPr>
          <w:rFonts w:eastAsia="Times New Roman"/>
          <w:iCs/>
          <w:sz w:val="24"/>
          <w:lang w:eastAsia="ru-RU"/>
        </w:rPr>
        <w:t>.п</w:t>
      </w:r>
      <w:proofErr w:type="gramEnd"/>
      <w:r w:rsidRPr="00E32B41">
        <w:rPr>
          <w:rFonts w:eastAsia="Times New Roman"/>
          <w:iCs/>
          <w:sz w:val="24"/>
          <w:lang w:eastAsia="ru-RU"/>
        </w:rPr>
        <w:t>очта</w:t>
      </w:r>
      <w:proofErr w:type="spellEnd"/>
      <w:r w:rsidRPr="00E32B41">
        <w:rPr>
          <w:rFonts w:eastAsia="Times New Roman"/>
          <w:iCs/>
          <w:sz w:val="24"/>
          <w:lang w:eastAsia="ru-RU"/>
        </w:rPr>
        <w:t xml:space="preserve">: </w:t>
      </w:r>
      <w:r w:rsidRPr="00E32B41">
        <w:rPr>
          <w:rFonts w:eastAsia="Times New Roman"/>
          <w:bCs/>
          <w:sz w:val="24"/>
          <w:lang w:val="en-US" w:eastAsia="ru-RU"/>
        </w:rPr>
        <w:t>e</w:t>
      </w:r>
      <w:r w:rsidRPr="00E32B41">
        <w:rPr>
          <w:rFonts w:eastAsia="Times New Roman"/>
          <w:bCs/>
          <w:sz w:val="24"/>
          <w:lang w:eastAsia="ru-RU"/>
        </w:rPr>
        <w:t>-</w:t>
      </w:r>
      <w:r w:rsidRPr="00E32B41">
        <w:rPr>
          <w:rFonts w:eastAsia="Times New Roman"/>
          <w:bCs/>
          <w:sz w:val="24"/>
          <w:lang w:val="en-US" w:eastAsia="ru-RU"/>
        </w:rPr>
        <w:t>mail</w:t>
      </w:r>
      <w:r w:rsidRPr="00E32B41">
        <w:rPr>
          <w:rFonts w:eastAsia="Times New Roman"/>
          <w:bCs/>
          <w:sz w:val="24"/>
          <w:lang w:eastAsia="ru-RU"/>
        </w:rPr>
        <w:t xml:space="preserve">: </w:t>
      </w:r>
      <w:hyperlink r:id="rId9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sales@sfsi.ru</w:t>
        </w:r>
      </w:hyperlink>
    </w:p>
    <w:p w:rsidR="00E32B41" w:rsidRPr="00E32B41" w:rsidRDefault="00E32B41" w:rsidP="00E32B41">
      <w:pPr>
        <w:autoSpaceDE w:val="0"/>
        <w:snapToGrid w:val="0"/>
        <w:spacing w:line="100" w:lineRule="atLeast"/>
        <w:jc w:val="both"/>
        <w:rPr>
          <w:rFonts w:eastAsia="Times New Roman"/>
          <w:kern w:val="0"/>
          <w:sz w:val="24"/>
          <w:lang w:eastAsia="ru-RU"/>
        </w:rPr>
      </w:pPr>
      <w:r w:rsidRPr="00E32B41">
        <w:rPr>
          <w:rFonts w:eastAsia="Times New Roman"/>
          <w:sz w:val="24"/>
          <w:lang w:eastAsia="ru-RU"/>
        </w:rPr>
        <w:t xml:space="preserve">Сайт компании - </w:t>
      </w:r>
      <w:hyperlink r:id="rId10" w:history="1">
        <w:r w:rsidRPr="00E32B41">
          <w:rPr>
            <w:rFonts w:eastAsia="Times New Roman"/>
            <w:color w:val="0000FF"/>
            <w:sz w:val="24"/>
            <w:u w:val="single"/>
            <w:lang w:eastAsia="ru-RU"/>
          </w:rPr>
          <w:t>www.sfsi.ru</w:t>
        </w:r>
      </w:hyperlink>
    </w:p>
    <w:sectPr w:rsidR="00E32B41" w:rsidRPr="00E32B41" w:rsidSect="00BD247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i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4E52E9"/>
    <w:rsid w:val="00032DBE"/>
    <w:rsid w:val="00063FC4"/>
    <w:rsid w:val="000B020A"/>
    <w:rsid w:val="000C4611"/>
    <w:rsid w:val="000E4639"/>
    <w:rsid w:val="00132FEA"/>
    <w:rsid w:val="00180E76"/>
    <w:rsid w:val="001C3F58"/>
    <w:rsid w:val="001C6AFD"/>
    <w:rsid w:val="001E2025"/>
    <w:rsid w:val="001F59B2"/>
    <w:rsid w:val="00270D2E"/>
    <w:rsid w:val="002F1A89"/>
    <w:rsid w:val="002F6D2D"/>
    <w:rsid w:val="00305698"/>
    <w:rsid w:val="00353048"/>
    <w:rsid w:val="00376D59"/>
    <w:rsid w:val="003B707C"/>
    <w:rsid w:val="003C6CAF"/>
    <w:rsid w:val="003E0CFD"/>
    <w:rsid w:val="003E52AF"/>
    <w:rsid w:val="00400AFF"/>
    <w:rsid w:val="00403F92"/>
    <w:rsid w:val="00427DB7"/>
    <w:rsid w:val="00441617"/>
    <w:rsid w:val="004445BB"/>
    <w:rsid w:val="00452E48"/>
    <w:rsid w:val="00473423"/>
    <w:rsid w:val="00496BA9"/>
    <w:rsid w:val="0049708C"/>
    <w:rsid w:val="004E52E9"/>
    <w:rsid w:val="004F693C"/>
    <w:rsid w:val="004F6C3F"/>
    <w:rsid w:val="00513835"/>
    <w:rsid w:val="00572E82"/>
    <w:rsid w:val="00574042"/>
    <w:rsid w:val="00576A4C"/>
    <w:rsid w:val="005C7ACF"/>
    <w:rsid w:val="005F4443"/>
    <w:rsid w:val="006446FB"/>
    <w:rsid w:val="006738BA"/>
    <w:rsid w:val="006E3E38"/>
    <w:rsid w:val="007E4F6E"/>
    <w:rsid w:val="00857F4B"/>
    <w:rsid w:val="00881B21"/>
    <w:rsid w:val="008B54FD"/>
    <w:rsid w:val="008F5436"/>
    <w:rsid w:val="00946D2C"/>
    <w:rsid w:val="009A59EC"/>
    <w:rsid w:val="009A6F19"/>
    <w:rsid w:val="009B1CF1"/>
    <w:rsid w:val="009B23B3"/>
    <w:rsid w:val="009C4F4A"/>
    <w:rsid w:val="009F213B"/>
    <w:rsid w:val="009F2BB2"/>
    <w:rsid w:val="00A235FE"/>
    <w:rsid w:val="00A558A2"/>
    <w:rsid w:val="00A738D9"/>
    <w:rsid w:val="00AA102B"/>
    <w:rsid w:val="00AB7222"/>
    <w:rsid w:val="00AE2F9F"/>
    <w:rsid w:val="00BC4BA6"/>
    <w:rsid w:val="00BC4E8B"/>
    <w:rsid w:val="00BD2478"/>
    <w:rsid w:val="00D10FF4"/>
    <w:rsid w:val="00D4383E"/>
    <w:rsid w:val="00D713F0"/>
    <w:rsid w:val="00D91792"/>
    <w:rsid w:val="00D91D29"/>
    <w:rsid w:val="00DA224D"/>
    <w:rsid w:val="00DB67EE"/>
    <w:rsid w:val="00DB754A"/>
    <w:rsid w:val="00DD3E9D"/>
    <w:rsid w:val="00DE2C2D"/>
    <w:rsid w:val="00DE711C"/>
    <w:rsid w:val="00DF4DAA"/>
    <w:rsid w:val="00E32B41"/>
    <w:rsid w:val="00E36CF5"/>
    <w:rsid w:val="00E56D68"/>
    <w:rsid w:val="00E7011B"/>
    <w:rsid w:val="00EA4379"/>
    <w:rsid w:val="00F25550"/>
    <w:rsid w:val="00F2733D"/>
    <w:rsid w:val="00F5413F"/>
    <w:rsid w:val="00F75AA7"/>
    <w:rsid w:val="00FA319B"/>
    <w:rsid w:val="00FC2EDF"/>
    <w:rsid w:val="00FE4DE8"/>
    <w:rsid w:val="00FF1774"/>
    <w:rsid w:val="00FF6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BE"/>
    <w:pPr>
      <w:widowControl w:val="0"/>
      <w:suppressAutoHyphens/>
    </w:pPr>
    <w:rPr>
      <w:rFonts w:ascii="Arial" w:eastAsia="Lucida Sans Unicode" w:hAnsi="Arial" w:cs="Arial"/>
      <w:kern w:val="1"/>
      <w:szCs w:val="24"/>
      <w:lang w:eastAsia="zh-CN"/>
    </w:rPr>
  </w:style>
  <w:style w:type="paragraph" w:styleId="1">
    <w:name w:val="heading 1"/>
    <w:basedOn w:val="a"/>
    <w:next w:val="a"/>
    <w:qFormat/>
    <w:rsid w:val="00032DBE"/>
    <w:pPr>
      <w:keepNext/>
      <w:numPr>
        <w:numId w:val="2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032DBE"/>
    <w:pPr>
      <w:keepNext/>
      <w:numPr>
        <w:ilvl w:val="1"/>
        <w:numId w:val="2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32DBE"/>
  </w:style>
  <w:style w:type="character" w:customStyle="1" w:styleId="WW8Num1z1">
    <w:name w:val="WW8Num1z1"/>
    <w:rsid w:val="00032DBE"/>
  </w:style>
  <w:style w:type="character" w:customStyle="1" w:styleId="WW8Num1z2">
    <w:name w:val="WW8Num1z2"/>
    <w:rsid w:val="00032DBE"/>
  </w:style>
  <w:style w:type="character" w:customStyle="1" w:styleId="WW8Num1z3">
    <w:name w:val="WW8Num1z3"/>
    <w:rsid w:val="00032DBE"/>
  </w:style>
  <w:style w:type="character" w:customStyle="1" w:styleId="WW8Num1z4">
    <w:name w:val="WW8Num1z4"/>
    <w:rsid w:val="00032DBE"/>
  </w:style>
  <w:style w:type="character" w:customStyle="1" w:styleId="WW8Num1z5">
    <w:name w:val="WW8Num1z5"/>
    <w:rsid w:val="00032DBE"/>
  </w:style>
  <w:style w:type="character" w:customStyle="1" w:styleId="WW8Num1z6">
    <w:name w:val="WW8Num1z6"/>
    <w:rsid w:val="00032DBE"/>
  </w:style>
  <w:style w:type="character" w:customStyle="1" w:styleId="WW8Num1z7">
    <w:name w:val="WW8Num1z7"/>
    <w:rsid w:val="00032DBE"/>
  </w:style>
  <w:style w:type="character" w:customStyle="1" w:styleId="WW8Num1z8">
    <w:name w:val="WW8Num1z8"/>
    <w:rsid w:val="00032DBE"/>
  </w:style>
  <w:style w:type="character" w:customStyle="1" w:styleId="WW8Num2z0">
    <w:name w:val="WW8Num2z0"/>
    <w:rsid w:val="00032DBE"/>
  </w:style>
  <w:style w:type="character" w:customStyle="1" w:styleId="WW8Num2z1">
    <w:name w:val="WW8Num2z1"/>
    <w:rsid w:val="00032DBE"/>
  </w:style>
  <w:style w:type="character" w:customStyle="1" w:styleId="WW8Num2z2">
    <w:name w:val="WW8Num2z2"/>
    <w:rsid w:val="00032DBE"/>
  </w:style>
  <w:style w:type="character" w:customStyle="1" w:styleId="WW8Num2z3">
    <w:name w:val="WW8Num2z3"/>
    <w:rsid w:val="00032DBE"/>
  </w:style>
  <w:style w:type="character" w:customStyle="1" w:styleId="WW8Num2z4">
    <w:name w:val="WW8Num2z4"/>
    <w:rsid w:val="00032DBE"/>
  </w:style>
  <w:style w:type="character" w:customStyle="1" w:styleId="WW8Num2z5">
    <w:name w:val="WW8Num2z5"/>
    <w:rsid w:val="00032DBE"/>
  </w:style>
  <w:style w:type="character" w:customStyle="1" w:styleId="WW8Num2z6">
    <w:name w:val="WW8Num2z6"/>
    <w:rsid w:val="00032DBE"/>
  </w:style>
  <w:style w:type="character" w:customStyle="1" w:styleId="WW8Num2z7">
    <w:name w:val="WW8Num2z7"/>
    <w:rsid w:val="00032DBE"/>
  </w:style>
  <w:style w:type="character" w:customStyle="1" w:styleId="WW8Num2z8">
    <w:name w:val="WW8Num2z8"/>
    <w:rsid w:val="00032DBE"/>
  </w:style>
  <w:style w:type="character" w:customStyle="1" w:styleId="WW8Num3z0">
    <w:name w:val="WW8Num3z0"/>
    <w:rsid w:val="00032DBE"/>
  </w:style>
  <w:style w:type="character" w:customStyle="1" w:styleId="WW8Num3z1">
    <w:name w:val="WW8Num3z1"/>
    <w:rsid w:val="00032DBE"/>
    <w:rPr>
      <w:i/>
      <w:sz w:val="24"/>
      <w:szCs w:val="29"/>
    </w:rPr>
  </w:style>
  <w:style w:type="character" w:customStyle="1" w:styleId="WW8Num3z2">
    <w:name w:val="WW8Num3z2"/>
    <w:rsid w:val="00032DBE"/>
  </w:style>
  <w:style w:type="character" w:customStyle="1" w:styleId="WW8Num3z3">
    <w:name w:val="WW8Num3z3"/>
    <w:rsid w:val="00032DBE"/>
  </w:style>
  <w:style w:type="character" w:customStyle="1" w:styleId="WW8Num3z4">
    <w:name w:val="WW8Num3z4"/>
    <w:rsid w:val="00032DBE"/>
  </w:style>
  <w:style w:type="character" w:customStyle="1" w:styleId="WW8Num3z5">
    <w:name w:val="WW8Num3z5"/>
    <w:rsid w:val="00032DBE"/>
  </w:style>
  <w:style w:type="character" w:customStyle="1" w:styleId="WW8Num3z6">
    <w:name w:val="WW8Num3z6"/>
    <w:rsid w:val="00032DBE"/>
  </w:style>
  <w:style w:type="character" w:customStyle="1" w:styleId="WW8Num3z7">
    <w:name w:val="WW8Num3z7"/>
    <w:rsid w:val="00032DBE"/>
  </w:style>
  <w:style w:type="character" w:customStyle="1" w:styleId="WW8Num3z8">
    <w:name w:val="WW8Num3z8"/>
    <w:rsid w:val="00032DBE"/>
  </w:style>
  <w:style w:type="character" w:customStyle="1" w:styleId="WW8Num4z0">
    <w:name w:val="WW8Num4z0"/>
    <w:rsid w:val="00032DBE"/>
    <w:rPr>
      <w:rFonts w:hint="default"/>
    </w:rPr>
  </w:style>
  <w:style w:type="character" w:customStyle="1" w:styleId="WW8Num4z1">
    <w:name w:val="WW8Num4z1"/>
    <w:rsid w:val="00032DBE"/>
  </w:style>
  <w:style w:type="character" w:customStyle="1" w:styleId="WW8Num4z2">
    <w:name w:val="WW8Num4z2"/>
    <w:rsid w:val="00032DBE"/>
  </w:style>
  <w:style w:type="character" w:customStyle="1" w:styleId="WW8Num4z3">
    <w:name w:val="WW8Num4z3"/>
    <w:rsid w:val="00032DBE"/>
  </w:style>
  <w:style w:type="character" w:customStyle="1" w:styleId="WW8Num4z4">
    <w:name w:val="WW8Num4z4"/>
    <w:rsid w:val="00032DBE"/>
  </w:style>
  <w:style w:type="character" w:customStyle="1" w:styleId="WW8Num4z5">
    <w:name w:val="WW8Num4z5"/>
    <w:rsid w:val="00032DBE"/>
  </w:style>
  <w:style w:type="character" w:customStyle="1" w:styleId="WW8Num4z6">
    <w:name w:val="WW8Num4z6"/>
    <w:rsid w:val="00032DBE"/>
  </w:style>
  <w:style w:type="character" w:customStyle="1" w:styleId="WW8Num4z7">
    <w:name w:val="WW8Num4z7"/>
    <w:rsid w:val="00032DBE"/>
  </w:style>
  <w:style w:type="character" w:customStyle="1" w:styleId="WW8Num4z8">
    <w:name w:val="WW8Num4z8"/>
    <w:rsid w:val="00032DBE"/>
  </w:style>
  <w:style w:type="character" w:customStyle="1" w:styleId="WW8Num5z0">
    <w:name w:val="WW8Num5z0"/>
    <w:rsid w:val="00032DBE"/>
  </w:style>
  <w:style w:type="character" w:customStyle="1" w:styleId="WW8Num5z1">
    <w:name w:val="WW8Num5z1"/>
    <w:rsid w:val="00032DBE"/>
    <w:rPr>
      <w:sz w:val="24"/>
      <w:szCs w:val="29"/>
    </w:rPr>
  </w:style>
  <w:style w:type="character" w:customStyle="1" w:styleId="WW8Num5z2">
    <w:name w:val="WW8Num5z2"/>
    <w:rsid w:val="00032DBE"/>
  </w:style>
  <w:style w:type="character" w:customStyle="1" w:styleId="WW8Num5z3">
    <w:name w:val="WW8Num5z3"/>
    <w:rsid w:val="00032DBE"/>
  </w:style>
  <w:style w:type="character" w:customStyle="1" w:styleId="WW8Num5z4">
    <w:name w:val="WW8Num5z4"/>
    <w:rsid w:val="00032DBE"/>
  </w:style>
  <w:style w:type="character" w:customStyle="1" w:styleId="WW8Num5z5">
    <w:name w:val="WW8Num5z5"/>
    <w:rsid w:val="00032DBE"/>
  </w:style>
  <w:style w:type="character" w:customStyle="1" w:styleId="WW8Num5z6">
    <w:name w:val="WW8Num5z6"/>
    <w:rsid w:val="00032DBE"/>
  </w:style>
  <w:style w:type="character" w:customStyle="1" w:styleId="WW8Num5z7">
    <w:name w:val="WW8Num5z7"/>
    <w:rsid w:val="00032DBE"/>
  </w:style>
  <w:style w:type="character" w:customStyle="1" w:styleId="WW8Num5z8">
    <w:name w:val="WW8Num5z8"/>
    <w:rsid w:val="00032DBE"/>
  </w:style>
  <w:style w:type="character" w:customStyle="1" w:styleId="WW8Num6z0">
    <w:name w:val="WW8Num6z0"/>
    <w:rsid w:val="00032DBE"/>
    <w:rPr>
      <w:rFonts w:hint="default"/>
    </w:rPr>
  </w:style>
  <w:style w:type="character" w:customStyle="1" w:styleId="WW8Num6z1">
    <w:name w:val="WW8Num6z1"/>
    <w:rsid w:val="00032DBE"/>
  </w:style>
  <w:style w:type="character" w:customStyle="1" w:styleId="WW8Num6z2">
    <w:name w:val="WW8Num6z2"/>
    <w:rsid w:val="00032DBE"/>
  </w:style>
  <w:style w:type="character" w:customStyle="1" w:styleId="WW8Num6z3">
    <w:name w:val="WW8Num6z3"/>
    <w:rsid w:val="00032DBE"/>
  </w:style>
  <w:style w:type="character" w:customStyle="1" w:styleId="WW8Num6z4">
    <w:name w:val="WW8Num6z4"/>
    <w:rsid w:val="00032DBE"/>
  </w:style>
  <w:style w:type="character" w:customStyle="1" w:styleId="WW8Num6z5">
    <w:name w:val="WW8Num6z5"/>
    <w:rsid w:val="00032DBE"/>
  </w:style>
  <w:style w:type="character" w:customStyle="1" w:styleId="WW8Num6z6">
    <w:name w:val="WW8Num6z6"/>
    <w:rsid w:val="00032DBE"/>
  </w:style>
  <w:style w:type="character" w:customStyle="1" w:styleId="WW8Num6z7">
    <w:name w:val="WW8Num6z7"/>
    <w:rsid w:val="00032DBE"/>
  </w:style>
  <w:style w:type="character" w:customStyle="1" w:styleId="WW8Num6z8">
    <w:name w:val="WW8Num6z8"/>
    <w:rsid w:val="00032DBE"/>
  </w:style>
  <w:style w:type="character" w:customStyle="1" w:styleId="WW8Num7z0">
    <w:name w:val="WW8Num7z0"/>
    <w:rsid w:val="00032DBE"/>
    <w:rPr>
      <w:rFonts w:hint="default"/>
    </w:rPr>
  </w:style>
  <w:style w:type="character" w:customStyle="1" w:styleId="WW8Num7z1">
    <w:name w:val="WW8Num7z1"/>
    <w:rsid w:val="00032DBE"/>
  </w:style>
  <w:style w:type="character" w:customStyle="1" w:styleId="WW8Num7z2">
    <w:name w:val="WW8Num7z2"/>
    <w:rsid w:val="00032DBE"/>
  </w:style>
  <w:style w:type="character" w:customStyle="1" w:styleId="WW8Num7z3">
    <w:name w:val="WW8Num7z3"/>
    <w:rsid w:val="00032DBE"/>
  </w:style>
  <w:style w:type="character" w:customStyle="1" w:styleId="WW8Num7z4">
    <w:name w:val="WW8Num7z4"/>
    <w:rsid w:val="00032DBE"/>
  </w:style>
  <w:style w:type="character" w:customStyle="1" w:styleId="WW8Num7z5">
    <w:name w:val="WW8Num7z5"/>
    <w:rsid w:val="00032DBE"/>
  </w:style>
  <w:style w:type="character" w:customStyle="1" w:styleId="WW8Num7z6">
    <w:name w:val="WW8Num7z6"/>
    <w:rsid w:val="00032DBE"/>
  </w:style>
  <w:style w:type="character" w:customStyle="1" w:styleId="WW8Num7z7">
    <w:name w:val="WW8Num7z7"/>
    <w:rsid w:val="00032DBE"/>
  </w:style>
  <w:style w:type="character" w:customStyle="1" w:styleId="WW8Num7z8">
    <w:name w:val="WW8Num7z8"/>
    <w:rsid w:val="00032DBE"/>
  </w:style>
  <w:style w:type="character" w:customStyle="1" w:styleId="WW8Num8z0">
    <w:name w:val="WW8Num8z0"/>
    <w:rsid w:val="00032DBE"/>
  </w:style>
  <w:style w:type="character" w:customStyle="1" w:styleId="WW8Num8z1">
    <w:name w:val="WW8Num8z1"/>
    <w:rsid w:val="00032DBE"/>
    <w:rPr>
      <w:sz w:val="24"/>
      <w:szCs w:val="29"/>
    </w:rPr>
  </w:style>
  <w:style w:type="character" w:customStyle="1" w:styleId="WW8Num8z2">
    <w:name w:val="WW8Num8z2"/>
    <w:rsid w:val="00032DBE"/>
  </w:style>
  <w:style w:type="character" w:customStyle="1" w:styleId="WW8Num8z3">
    <w:name w:val="WW8Num8z3"/>
    <w:rsid w:val="00032DBE"/>
  </w:style>
  <w:style w:type="character" w:customStyle="1" w:styleId="WW8Num8z4">
    <w:name w:val="WW8Num8z4"/>
    <w:rsid w:val="00032DBE"/>
  </w:style>
  <w:style w:type="character" w:customStyle="1" w:styleId="WW8Num8z5">
    <w:name w:val="WW8Num8z5"/>
    <w:rsid w:val="00032DBE"/>
  </w:style>
  <w:style w:type="character" w:customStyle="1" w:styleId="WW8Num8z6">
    <w:name w:val="WW8Num8z6"/>
    <w:rsid w:val="00032DBE"/>
  </w:style>
  <w:style w:type="character" w:customStyle="1" w:styleId="WW8Num8z7">
    <w:name w:val="WW8Num8z7"/>
    <w:rsid w:val="00032DBE"/>
  </w:style>
  <w:style w:type="character" w:customStyle="1" w:styleId="WW8Num8z8">
    <w:name w:val="WW8Num8z8"/>
    <w:rsid w:val="00032DBE"/>
  </w:style>
  <w:style w:type="character" w:customStyle="1" w:styleId="WW8Num9z0">
    <w:name w:val="WW8Num9z0"/>
    <w:rsid w:val="00032DBE"/>
  </w:style>
  <w:style w:type="character" w:customStyle="1" w:styleId="WW8Num9z1">
    <w:name w:val="WW8Num9z1"/>
    <w:rsid w:val="00032DBE"/>
    <w:rPr>
      <w:sz w:val="24"/>
      <w:szCs w:val="29"/>
    </w:rPr>
  </w:style>
  <w:style w:type="character" w:customStyle="1" w:styleId="WW8Num9z2">
    <w:name w:val="WW8Num9z2"/>
    <w:rsid w:val="00032DBE"/>
  </w:style>
  <w:style w:type="character" w:customStyle="1" w:styleId="WW8Num9z3">
    <w:name w:val="WW8Num9z3"/>
    <w:rsid w:val="00032DBE"/>
  </w:style>
  <w:style w:type="character" w:customStyle="1" w:styleId="WW8Num9z4">
    <w:name w:val="WW8Num9z4"/>
    <w:rsid w:val="00032DBE"/>
  </w:style>
  <w:style w:type="character" w:customStyle="1" w:styleId="WW8Num9z5">
    <w:name w:val="WW8Num9z5"/>
    <w:rsid w:val="00032DBE"/>
  </w:style>
  <w:style w:type="character" w:customStyle="1" w:styleId="WW8Num9z6">
    <w:name w:val="WW8Num9z6"/>
    <w:rsid w:val="00032DBE"/>
  </w:style>
  <w:style w:type="character" w:customStyle="1" w:styleId="WW8Num9z7">
    <w:name w:val="WW8Num9z7"/>
    <w:rsid w:val="00032DBE"/>
  </w:style>
  <w:style w:type="character" w:customStyle="1" w:styleId="WW8Num9z8">
    <w:name w:val="WW8Num9z8"/>
    <w:rsid w:val="00032DBE"/>
  </w:style>
  <w:style w:type="character" w:customStyle="1" w:styleId="WW8Num10z0">
    <w:name w:val="WW8Num10z0"/>
    <w:rsid w:val="00032DBE"/>
    <w:rPr>
      <w:rFonts w:hint="default"/>
      <w:sz w:val="24"/>
      <w:szCs w:val="24"/>
    </w:rPr>
  </w:style>
  <w:style w:type="character" w:customStyle="1" w:styleId="WW8Num10z1">
    <w:name w:val="WW8Num10z1"/>
    <w:rsid w:val="00032DBE"/>
  </w:style>
  <w:style w:type="character" w:customStyle="1" w:styleId="WW8Num10z2">
    <w:name w:val="WW8Num10z2"/>
    <w:rsid w:val="00032DBE"/>
  </w:style>
  <w:style w:type="character" w:customStyle="1" w:styleId="WW8Num10z3">
    <w:name w:val="WW8Num10z3"/>
    <w:rsid w:val="00032DBE"/>
  </w:style>
  <w:style w:type="character" w:customStyle="1" w:styleId="WW8Num10z4">
    <w:name w:val="WW8Num10z4"/>
    <w:rsid w:val="00032DBE"/>
  </w:style>
  <w:style w:type="character" w:customStyle="1" w:styleId="WW8Num10z5">
    <w:name w:val="WW8Num10z5"/>
    <w:rsid w:val="00032DBE"/>
  </w:style>
  <w:style w:type="character" w:customStyle="1" w:styleId="WW8Num10z6">
    <w:name w:val="WW8Num10z6"/>
    <w:rsid w:val="00032DBE"/>
  </w:style>
  <w:style w:type="character" w:customStyle="1" w:styleId="WW8Num10z7">
    <w:name w:val="WW8Num10z7"/>
    <w:rsid w:val="00032DBE"/>
  </w:style>
  <w:style w:type="character" w:customStyle="1" w:styleId="WW8Num10z8">
    <w:name w:val="WW8Num10z8"/>
    <w:rsid w:val="00032DBE"/>
  </w:style>
  <w:style w:type="character" w:customStyle="1" w:styleId="WW8Num11z0">
    <w:name w:val="WW8Num11z0"/>
    <w:rsid w:val="00032DBE"/>
    <w:rPr>
      <w:rFonts w:hint="default"/>
    </w:rPr>
  </w:style>
  <w:style w:type="character" w:customStyle="1" w:styleId="WW8Num11z1">
    <w:name w:val="WW8Num11z1"/>
    <w:rsid w:val="00032DBE"/>
  </w:style>
  <w:style w:type="character" w:customStyle="1" w:styleId="WW8Num11z2">
    <w:name w:val="WW8Num11z2"/>
    <w:rsid w:val="00032DBE"/>
  </w:style>
  <w:style w:type="character" w:customStyle="1" w:styleId="WW8Num11z3">
    <w:name w:val="WW8Num11z3"/>
    <w:rsid w:val="00032DBE"/>
  </w:style>
  <w:style w:type="character" w:customStyle="1" w:styleId="WW8Num11z4">
    <w:name w:val="WW8Num11z4"/>
    <w:rsid w:val="00032DBE"/>
  </w:style>
  <w:style w:type="character" w:customStyle="1" w:styleId="WW8Num11z5">
    <w:name w:val="WW8Num11z5"/>
    <w:rsid w:val="00032DBE"/>
  </w:style>
  <w:style w:type="character" w:customStyle="1" w:styleId="WW8Num11z6">
    <w:name w:val="WW8Num11z6"/>
    <w:rsid w:val="00032DBE"/>
  </w:style>
  <w:style w:type="character" w:customStyle="1" w:styleId="WW8Num11z7">
    <w:name w:val="WW8Num11z7"/>
    <w:rsid w:val="00032DBE"/>
  </w:style>
  <w:style w:type="character" w:customStyle="1" w:styleId="WW8Num11z8">
    <w:name w:val="WW8Num11z8"/>
    <w:rsid w:val="00032DBE"/>
  </w:style>
  <w:style w:type="character" w:customStyle="1" w:styleId="WW8Num12z0">
    <w:name w:val="WW8Num12z0"/>
    <w:rsid w:val="00032DBE"/>
    <w:rPr>
      <w:rFonts w:hint="default"/>
    </w:rPr>
  </w:style>
  <w:style w:type="character" w:customStyle="1" w:styleId="WW8Num12z1">
    <w:name w:val="WW8Num12z1"/>
    <w:rsid w:val="00032DBE"/>
  </w:style>
  <w:style w:type="character" w:customStyle="1" w:styleId="WW8Num12z2">
    <w:name w:val="WW8Num12z2"/>
    <w:rsid w:val="00032DBE"/>
  </w:style>
  <w:style w:type="character" w:customStyle="1" w:styleId="WW8Num12z3">
    <w:name w:val="WW8Num12z3"/>
    <w:rsid w:val="00032DBE"/>
  </w:style>
  <w:style w:type="character" w:customStyle="1" w:styleId="WW8Num12z4">
    <w:name w:val="WW8Num12z4"/>
    <w:rsid w:val="00032DBE"/>
  </w:style>
  <w:style w:type="character" w:customStyle="1" w:styleId="WW8Num12z5">
    <w:name w:val="WW8Num12z5"/>
    <w:rsid w:val="00032DBE"/>
  </w:style>
  <w:style w:type="character" w:customStyle="1" w:styleId="WW8Num12z6">
    <w:name w:val="WW8Num12z6"/>
    <w:rsid w:val="00032DBE"/>
  </w:style>
  <w:style w:type="character" w:customStyle="1" w:styleId="WW8Num12z7">
    <w:name w:val="WW8Num12z7"/>
    <w:rsid w:val="00032DBE"/>
  </w:style>
  <w:style w:type="character" w:customStyle="1" w:styleId="WW8Num12z8">
    <w:name w:val="WW8Num12z8"/>
    <w:rsid w:val="00032DBE"/>
  </w:style>
  <w:style w:type="character" w:customStyle="1" w:styleId="WW8Num13z0">
    <w:name w:val="WW8Num13z0"/>
    <w:rsid w:val="00032DBE"/>
  </w:style>
  <w:style w:type="character" w:customStyle="1" w:styleId="WW8Num13z1">
    <w:name w:val="WW8Num13z1"/>
    <w:rsid w:val="00032DBE"/>
    <w:rPr>
      <w:sz w:val="24"/>
      <w:szCs w:val="29"/>
    </w:rPr>
  </w:style>
  <w:style w:type="character" w:customStyle="1" w:styleId="WW8Num13z2">
    <w:name w:val="WW8Num13z2"/>
    <w:rsid w:val="00032DBE"/>
  </w:style>
  <w:style w:type="character" w:customStyle="1" w:styleId="WW8Num13z3">
    <w:name w:val="WW8Num13z3"/>
    <w:rsid w:val="00032DBE"/>
  </w:style>
  <w:style w:type="character" w:customStyle="1" w:styleId="WW8Num13z4">
    <w:name w:val="WW8Num13z4"/>
    <w:rsid w:val="00032DBE"/>
  </w:style>
  <w:style w:type="character" w:customStyle="1" w:styleId="WW8Num13z5">
    <w:name w:val="WW8Num13z5"/>
    <w:rsid w:val="00032DBE"/>
  </w:style>
  <w:style w:type="character" w:customStyle="1" w:styleId="WW8Num13z6">
    <w:name w:val="WW8Num13z6"/>
    <w:rsid w:val="00032DBE"/>
  </w:style>
  <w:style w:type="character" w:customStyle="1" w:styleId="WW8Num13z7">
    <w:name w:val="WW8Num13z7"/>
    <w:rsid w:val="00032DBE"/>
  </w:style>
  <w:style w:type="character" w:customStyle="1" w:styleId="WW8Num13z8">
    <w:name w:val="WW8Num13z8"/>
    <w:rsid w:val="00032DBE"/>
  </w:style>
  <w:style w:type="character" w:customStyle="1" w:styleId="WW8Num14z0">
    <w:name w:val="WW8Num14z0"/>
    <w:rsid w:val="00032DBE"/>
    <w:rPr>
      <w:rFonts w:hint="default"/>
    </w:rPr>
  </w:style>
  <w:style w:type="character" w:customStyle="1" w:styleId="WW8Num14z1">
    <w:name w:val="WW8Num14z1"/>
    <w:rsid w:val="00032DBE"/>
  </w:style>
  <w:style w:type="character" w:customStyle="1" w:styleId="WW8Num14z2">
    <w:name w:val="WW8Num14z2"/>
    <w:rsid w:val="00032DBE"/>
  </w:style>
  <w:style w:type="character" w:customStyle="1" w:styleId="WW8Num14z3">
    <w:name w:val="WW8Num14z3"/>
    <w:rsid w:val="00032DBE"/>
  </w:style>
  <w:style w:type="character" w:customStyle="1" w:styleId="WW8Num14z4">
    <w:name w:val="WW8Num14z4"/>
    <w:rsid w:val="00032DBE"/>
  </w:style>
  <w:style w:type="character" w:customStyle="1" w:styleId="WW8Num14z5">
    <w:name w:val="WW8Num14z5"/>
    <w:rsid w:val="00032DBE"/>
  </w:style>
  <w:style w:type="character" w:customStyle="1" w:styleId="WW8Num14z6">
    <w:name w:val="WW8Num14z6"/>
    <w:rsid w:val="00032DBE"/>
  </w:style>
  <w:style w:type="character" w:customStyle="1" w:styleId="WW8Num14z7">
    <w:name w:val="WW8Num14z7"/>
    <w:rsid w:val="00032DBE"/>
  </w:style>
  <w:style w:type="character" w:customStyle="1" w:styleId="WW8Num14z8">
    <w:name w:val="WW8Num14z8"/>
    <w:rsid w:val="00032DBE"/>
  </w:style>
  <w:style w:type="character" w:customStyle="1" w:styleId="WW8Num15z0">
    <w:name w:val="WW8Num15z0"/>
    <w:rsid w:val="00032DBE"/>
    <w:rPr>
      <w:rFonts w:hint="default"/>
    </w:rPr>
  </w:style>
  <w:style w:type="character" w:customStyle="1" w:styleId="WW8Num15z1">
    <w:name w:val="WW8Num15z1"/>
    <w:rsid w:val="00032DBE"/>
  </w:style>
  <w:style w:type="character" w:customStyle="1" w:styleId="WW8Num15z2">
    <w:name w:val="WW8Num15z2"/>
    <w:rsid w:val="00032DBE"/>
  </w:style>
  <w:style w:type="character" w:customStyle="1" w:styleId="WW8Num15z3">
    <w:name w:val="WW8Num15z3"/>
    <w:rsid w:val="00032DBE"/>
  </w:style>
  <w:style w:type="character" w:customStyle="1" w:styleId="WW8Num15z4">
    <w:name w:val="WW8Num15z4"/>
    <w:rsid w:val="00032DBE"/>
  </w:style>
  <w:style w:type="character" w:customStyle="1" w:styleId="WW8Num15z5">
    <w:name w:val="WW8Num15z5"/>
    <w:rsid w:val="00032DBE"/>
  </w:style>
  <w:style w:type="character" w:customStyle="1" w:styleId="WW8Num15z6">
    <w:name w:val="WW8Num15z6"/>
    <w:rsid w:val="00032DBE"/>
  </w:style>
  <w:style w:type="character" w:customStyle="1" w:styleId="WW8Num15z7">
    <w:name w:val="WW8Num15z7"/>
    <w:rsid w:val="00032DBE"/>
  </w:style>
  <w:style w:type="character" w:customStyle="1" w:styleId="WW8Num15z8">
    <w:name w:val="WW8Num15z8"/>
    <w:rsid w:val="00032DBE"/>
  </w:style>
  <w:style w:type="character" w:customStyle="1" w:styleId="20">
    <w:name w:val="Основной шрифт абзаца2"/>
    <w:rsid w:val="00032DBE"/>
  </w:style>
  <w:style w:type="character" w:customStyle="1" w:styleId="Absatz-Standardschriftart">
    <w:name w:val="Absatz-Standardschriftart"/>
    <w:rsid w:val="00032DBE"/>
  </w:style>
  <w:style w:type="character" w:customStyle="1" w:styleId="WW-Absatz-Standardschriftart">
    <w:name w:val="WW-Absatz-Standardschriftart"/>
    <w:rsid w:val="00032DBE"/>
  </w:style>
  <w:style w:type="character" w:customStyle="1" w:styleId="WW-Absatz-Standardschriftart1">
    <w:name w:val="WW-Absatz-Standardschriftart1"/>
    <w:rsid w:val="00032DBE"/>
  </w:style>
  <w:style w:type="character" w:customStyle="1" w:styleId="WW-Absatz-Standardschriftart11">
    <w:name w:val="WW-Absatz-Standardschriftart11"/>
    <w:rsid w:val="00032DBE"/>
  </w:style>
  <w:style w:type="character" w:customStyle="1" w:styleId="WW-Absatz-Standardschriftart111">
    <w:name w:val="WW-Absatz-Standardschriftart111"/>
    <w:rsid w:val="00032DBE"/>
  </w:style>
  <w:style w:type="character" w:customStyle="1" w:styleId="WW-Absatz-Standardschriftart1111">
    <w:name w:val="WW-Absatz-Standardschriftart1111"/>
    <w:rsid w:val="00032DBE"/>
  </w:style>
  <w:style w:type="character" w:customStyle="1" w:styleId="WW-Absatz-Standardschriftart11111">
    <w:name w:val="WW-Absatz-Standardschriftart11111"/>
    <w:rsid w:val="00032DBE"/>
  </w:style>
  <w:style w:type="character" w:customStyle="1" w:styleId="WW-Absatz-Standardschriftart111111">
    <w:name w:val="WW-Absatz-Standardschriftart111111"/>
    <w:rsid w:val="00032DBE"/>
  </w:style>
  <w:style w:type="character" w:customStyle="1" w:styleId="WW-Absatz-Standardschriftart1111111">
    <w:name w:val="WW-Absatz-Standardschriftart1111111"/>
    <w:rsid w:val="00032DBE"/>
  </w:style>
  <w:style w:type="character" w:customStyle="1" w:styleId="WW-Absatz-Standardschriftart11111111">
    <w:name w:val="WW-Absatz-Standardschriftart11111111"/>
    <w:rsid w:val="00032DBE"/>
  </w:style>
  <w:style w:type="character" w:customStyle="1" w:styleId="WW-Absatz-Standardschriftart111111111">
    <w:name w:val="WW-Absatz-Standardschriftart111111111"/>
    <w:rsid w:val="00032DBE"/>
  </w:style>
  <w:style w:type="character" w:customStyle="1" w:styleId="WW-Absatz-Standardschriftart1111111111">
    <w:name w:val="WW-Absatz-Standardschriftart1111111111"/>
    <w:rsid w:val="00032DBE"/>
  </w:style>
  <w:style w:type="character" w:customStyle="1" w:styleId="WW-Absatz-Standardschriftart11111111111">
    <w:name w:val="WW-Absatz-Standardschriftart11111111111"/>
    <w:rsid w:val="00032DBE"/>
  </w:style>
  <w:style w:type="character" w:customStyle="1" w:styleId="WW-Absatz-Standardschriftart111111111111">
    <w:name w:val="WW-Absatz-Standardschriftart111111111111"/>
    <w:rsid w:val="00032DBE"/>
  </w:style>
  <w:style w:type="character" w:customStyle="1" w:styleId="WW-Absatz-Standardschriftart1111111111111">
    <w:name w:val="WW-Absatz-Standardschriftart1111111111111"/>
    <w:rsid w:val="00032DBE"/>
  </w:style>
  <w:style w:type="character" w:customStyle="1" w:styleId="10">
    <w:name w:val="Основной шрифт абзаца1"/>
    <w:rsid w:val="00032DBE"/>
  </w:style>
  <w:style w:type="character" w:customStyle="1" w:styleId="a3">
    <w:name w:val="Символ нумерации"/>
    <w:rsid w:val="00032DBE"/>
    <w:rPr>
      <w:sz w:val="24"/>
      <w:szCs w:val="29"/>
    </w:rPr>
  </w:style>
  <w:style w:type="character" w:customStyle="1" w:styleId="a4">
    <w:name w:val="Маркеры списка"/>
    <w:rsid w:val="00032DBE"/>
    <w:rPr>
      <w:rFonts w:ascii="OpenSymbol" w:eastAsia="OpenSymbol" w:hAnsi="OpenSymbol" w:cs="OpenSymbol"/>
    </w:rPr>
  </w:style>
  <w:style w:type="character" w:styleId="a5">
    <w:name w:val="Hyperlink"/>
    <w:rsid w:val="00032DBE"/>
    <w:rPr>
      <w:color w:val="0000FF"/>
      <w:u w:val="single"/>
    </w:rPr>
  </w:style>
  <w:style w:type="character" w:customStyle="1" w:styleId="apple-converted-space">
    <w:name w:val="apple-converted-space"/>
    <w:basedOn w:val="20"/>
    <w:rsid w:val="00032DBE"/>
  </w:style>
  <w:style w:type="paragraph" w:customStyle="1" w:styleId="a6">
    <w:name w:val="Заголовок"/>
    <w:basedOn w:val="a"/>
    <w:next w:val="a7"/>
    <w:rsid w:val="00032DB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032DBE"/>
    <w:pPr>
      <w:spacing w:after="120"/>
    </w:pPr>
  </w:style>
  <w:style w:type="paragraph" w:styleId="a8">
    <w:name w:val="List"/>
    <w:basedOn w:val="a7"/>
    <w:rsid w:val="00032DBE"/>
    <w:rPr>
      <w:rFonts w:cs="Tahoma"/>
    </w:rPr>
  </w:style>
  <w:style w:type="paragraph" w:styleId="a9">
    <w:name w:val="caption"/>
    <w:basedOn w:val="a"/>
    <w:next w:val="aa"/>
    <w:qFormat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032DBE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032DB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032DBE"/>
    <w:pPr>
      <w:suppressLineNumbers/>
    </w:pPr>
    <w:rPr>
      <w:rFonts w:cs="Tahoma"/>
    </w:rPr>
  </w:style>
  <w:style w:type="paragraph" w:styleId="aa">
    <w:name w:val="Subtitle"/>
    <w:basedOn w:val="a6"/>
    <w:next w:val="a7"/>
    <w:qFormat/>
    <w:rsid w:val="00032DBE"/>
    <w:pPr>
      <w:jc w:val="center"/>
    </w:pPr>
    <w:rPr>
      <w:i/>
      <w:iCs/>
    </w:rPr>
  </w:style>
  <w:style w:type="paragraph" w:styleId="ab">
    <w:name w:val="index heading"/>
    <w:basedOn w:val="a"/>
    <w:rsid w:val="00032DBE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32DBE"/>
    <w:pPr>
      <w:jc w:val="both"/>
    </w:pPr>
    <w:rPr>
      <w:sz w:val="24"/>
    </w:rPr>
  </w:style>
  <w:style w:type="paragraph" w:styleId="ac">
    <w:name w:val="Body Text Indent"/>
    <w:basedOn w:val="a"/>
    <w:rsid w:val="00032DB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032DBE"/>
    <w:pPr>
      <w:suppressLineNumbers/>
    </w:pPr>
  </w:style>
  <w:style w:type="paragraph" w:customStyle="1" w:styleId="ae">
    <w:name w:val="Заголовок таблицы"/>
    <w:basedOn w:val="ad"/>
    <w:rsid w:val="00032DBE"/>
    <w:pPr>
      <w:jc w:val="center"/>
    </w:pPr>
    <w:rPr>
      <w:b/>
      <w:bCs/>
    </w:rPr>
  </w:style>
  <w:style w:type="paragraph" w:customStyle="1" w:styleId="211">
    <w:name w:val="Основной текст с отступом 21"/>
    <w:basedOn w:val="a"/>
    <w:rsid w:val="00032DBE"/>
    <w:pPr>
      <w:spacing w:after="120" w:line="480" w:lineRule="auto"/>
      <w:ind w:left="283"/>
    </w:pPr>
  </w:style>
  <w:style w:type="paragraph" w:styleId="af">
    <w:name w:val="Balloon Text"/>
    <w:basedOn w:val="a"/>
    <w:link w:val="af0"/>
    <w:uiPriority w:val="99"/>
    <w:semiHidden/>
    <w:unhideWhenUsed/>
    <w:rsid w:val="009F213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213B"/>
    <w:rPr>
      <w:rFonts w:ascii="Tahoma" w:eastAsia="Lucida Sans Unicode" w:hAnsi="Tahoma" w:cs="Tahoma"/>
      <w:kern w:val="1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E68D5-14E8-43EF-A3D7-AA1672DA9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4384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5</cp:revision>
  <cp:lastPrinted>2012-06-20T07:09:00Z</cp:lastPrinted>
  <dcterms:created xsi:type="dcterms:W3CDTF">2026-09-20T09:52:00Z</dcterms:created>
  <dcterms:modified xsi:type="dcterms:W3CDTF">2026-09-20T10:23:00Z</dcterms:modified>
</cp:coreProperties>
</file>