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5DD" w:rsidRPr="00FC75DD" w:rsidRDefault="00FC75DD" w:rsidP="00FC75DD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FC75DD">
        <w:rPr>
          <w:bCs/>
          <w:sz w:val="14"/>
          <w:szCs w:val="14"/>
        </w:rPr>
        <w:t>Ядра тренировочные</w:t>
      </w:r>
    </w:p>
    <w:p w:rsidR="00942381" w:rsidRPr="00FC75DD" w:rsidRDefault="00942381" w:rsidP="00FC75DD">
      <w:pPr>
        <w:jc w:val="right"/>
        <w:rPr>
          <w:sz w:val="14"/>
          <w:szCs w:val="14"/>
        </w:rPr>
      </w:pPr>
      <w:r w:rsidRPr="009D3177">
        <w:rPr>
          <w:rFonts w:ascii="roboto" w:hAnsi="roboto" w:cs="roboto"/>
          <w:color w:val="212529"/>
          <w:sz w:val="13"/>
          <w:szCs w:val="13"/>
          <w:shd w:val="clear" w:color="auto" w:fill="FFFFFF"/>
        </w:rPr>
        <w:t>ТУ 9632-010-51879206-2014</w:t>
      </w: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942381" w:rsidRPr="002F2C0D" w:rsidRDefault="00FC75DD" w:rsidP="00B35FB7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b/>
          <w:bCs/>
          <w:sz w:val="14"/>
          <w:szCs w:val="14"/>
        </w:rPr>
        <w:t>Ядра тренировочные</w:t>
      </w:r>
    </w:p>
    <w:p w:rsidR="00942381" w:rsidRPr="000B3CA6" w:rsidRDefault="003B0C72" w:rsidP="002F2C0D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r>
        <w:rPr>
          <w:bCs/>
          <w:noProof/>
          <w:sz w:val="14"/>
          <w:szCs w:val="14"/>
        </w:rPr>
        <w:drawing>
          <wp:inline distT="0" distB="0" distL="0" distR="0">
            <wp:extent cx="1206500" cy="1238250"/>
            <wp:effectExtent l="19050" t="0" r="0" b="0"/>
            <wp:docPr id="1" name="Рисунок 1" descr="Ядро 6к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Ядро 6кг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942381" w:rsidRDefault="00FC75DD" w:rsidP="002E4B64">
      <w:pPr>
        <w:pStyle w:val="a3"/>
        <w:ind w:firstLine="284"/>
        <w:jc w:val="both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>Ядра тренировочные предназначены для проведения тренировок по толканию ядра</w:t>
      </w:r>
      <w:r w:rsidR="00942381">
        <w:rPr>
          <w:rFonts w:ascii="Times New Roman" w:hAnsi="Times New Roman" w:cs="Times New Roman"/>
          <w:kern w:val="0"/>
          <w:sz w:val="14"/>
          <w:szCs w:val="14"/>
        </w:rPr>
        <w:t>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Могут применяться как для тренировок</w:t>
      </w:r>
      <w:r w:rsidR="00F77537">
        <w:rPr>
          <w:rFonts w:ascii="Times New Roman" w:hAnsi="Times New Roman" w:cs="Times New Roman"/>
          <w:kern w:val="0"/>
          <w:sz w:val="14"/>
          <w:szCs w:val="14"/>
        </w:rPr>
        <w:t>,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так и соревнований. Тренировки и соревнования должны проводит</w:t>
      </w:r>
      <w:r w:rsidR="00F77537">
        <w:rPr>
          <w:rFonts w:ascii="Times New Roman" w:hAnsi="Times New Roman" w:cs="Times New Roman"/>
          <w:kern w:val="0"/>
          <w:sz w:val="14"/>
          <w:szCs w:val="14"/>
        </w:rPr>
        <w:t>ь</w:t>
      </w:r>
      <w:r>
        <w:rPr>
          <w:rFonts w:ascii="Times New Roman" w:hAnsi="Times New Roman" w:cs="Times New Roman"/>
          <w:kern w:val="0"/>
          <w:sz w:val="14"/>
          <w:szCs w:val="14"/>
        </w:rPr>
        <w:t>ся на травяной поверхности открытых стадионов или на специально подготовленных площадках закрытых стадионов.</w:t>
      </w:r>
    </w:p>
    <w:p w:rsidR="00BB4360" w:rsidRPr="00464334" w:rsidRDefault="00BB4360" w:rsidP="00BB4360">
      <w:pPr>
        <w:pStyle w:val="a3"/>
        <w:ind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942381" w:rsidRPr="00DD2379" w:rsidRDefault="002E4B6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2. Технические</w:t>
      </w:r>
      <w:r w:rsidR="00942381" w:rsidRPr="00DD2379">
        <w:rPr>
          <w:b/>
          <w:bCs/>
          <w:sz w:val="14"/>
          <w:szCs w:val="14"/>
        </w:rPr>
        <w:t xml:space="preserve"> характеристик</w:t>
      </w:r>
      <w:r>
        <w:rPr>
          <w:b/>
          <w:bCs/>
          <w:sz w:val="14"/>
          <w:szCs w:val="14"/>
        </w:rPr>
        <w:t>и</w:t>
      </w:r>
      <w:r w:rsidR="00942381" w:rsidRPr="00DD2379">
        <w:rPr>
          <w:b/>
          <w:bCs/>
          <w:sz w:val="14"/>
          <w:szCs w:val="14"/>
        </w:rPr>
        <w:t>.</w:t>
      </w:r>
    </w:p>
    <w:p w:rsidR="00942381" w:rsidRDefault="00FC75DD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Материал ядра –</w:t>
      </w:r>
      <w:r w:rsidR="00F77537">
        <w:rPr>
          <w:sz w:val="14"/>
          <w:szCs w:val="14"/>
        </w:rPr>
        <w:t xml:space="preserve"> Сталь;</w:t>
      </w:r>
      <w:r>
        <w:rPr>
          <w:sz w:val="14"/>
          <w:szCs w:val="14"/>
        </w:rPr>
        <w:t xml:space="preserve"> погрешность по диаметру ±1мм</w:t>
      </w:r>
      <w:r w:rsidR="00F77537">
        <w:rPr>
          <w:sz w:val="14"/>
          <w:szCs w:val="14"/>
        </w:rPr>
        <w:t>;</w:t>
      </w:r>
      <w:r w:rsidR="00290FEF">
        <w:rPr>
          <w:sz w:val="14"/>
          <w:szCs w:val="14"/>
        </w:rPr>
        <w:t xml:space="preserve"> погрешность по весу до 0,1</w:t>
      </w:r>
      <w:r w:rsidR="00F77537">
        <w:rPr>
          <w:sz w:val="14"/>
          <w:szCs w:val="14"/>
        </w:rPr>
        <w:t>кг</w:t>
      </w:r>
      <w:r w:rsidR="002E4B64">
        <w:rPr>
          <w:sz w:val="14"/>
          <w:szCs w:val="14"/>
        </w:rPr>
        <w:t>.</w:t>
      </w:r>
    </w:p>
    <w:p w:rsidR="00BB4360" w:rsidRPr="00DD2379" w:rsidRDefault="00BB4360" w:rsidP="00BB4360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3. </w:t>
      </w:r>
      <w:r w:rsidR="00F77537">
        <w:rPr>
          <w:b/>
          <w:bCs/>
          <w:sz w:val="14"/>
          <w:szCs w:val="14"/>
        </w:rPr>
        <w:t>Номенклатура ядер</w:t>
      </w:r>
      <w:r w:rsidRPr="00DD2379">
        <w:rPr>
          <w:b/>
          <w:bCs/>
          <w:sz w:val="14"/>
          <w:szCs w:val="14"/>
        </w:rPr>
        <w:t>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134"/>
        <w:gridCol w:w="1134"/>
        <w:gridCol w:w="1134"/>
        <w:gridCol w:w="3402"/>
      </w:tblGrid>
      <w:tr w:rsidR="00942381" w:rsidRPr="00DD2379" w:rsidTr="00F7753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1" w:rsidRPr="00DD2379" w:rsidRDefault="00F77537" w:rsidP="00F77537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Артикул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81" w:rsidRPr="00DD2379" w:rsidRDefault="00F77537" w:rsidP="00BB4360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Вес, кг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81" w:rsidRDefault="00F77537" w:rsidP="00F77537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Диаметр, мм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81" w:rsidRDefault="00F77537" w:rsidP="00BB4360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Примечание</w:t>
            </w:r>
          </w:p>
        </w:tc>
      </w:tr>
      <w:tr w:rsidR="00942381" w:rsidRPr="00DD2379" w:rsidTr="00F7753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1" w:rsidRPr="00B31A50" w:rsidRDefault="00F77537" w:rsidP="00F77537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81" w:rsidRDefault="00F77537" w:rsidP="00BB4360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81" w:rsidRDefault="00F77537" w:rsidP="00F77537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81" w:rsidRDefault="00942381" w:rsidP="00BB4360">
            <w:pPr>
              <w:snapToGrid w:val="0"/>
              <w:jc w:val="center"/>
              <w:rPr>
                <w:sz w:val="14"/>
                <w:szCs w:val="14"/>
              </w:rPr>
            </w:pPr>
          </w:p>
        </w:tc>
      </w:tr>
      <w:tr w:rsidR="00F77537" w:rsidRPr="00DD2379" w:rsidTr="00F7753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7537" w:rsidRPr="00B31A50" w:rsidRDefault="00F77537" w:rsidP="00F77537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537" w:rsidRDefault="00F77537" w:rsidP="00BB4360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537" w:rsidRDefault="00F77537" w:rsidP="00F77537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537" w:rsidRDefault="00F77537" w:rsidP="00BB4360">
            <w:pPr>
              <w:snapToGrid w:val="0"/>
              <w:jc w:val="center"/>
              <w:rPr>
                <w:sz w:val="14"/>
                <w:szCs w:val="14"/>
              </w:rPr>
            </w:pPr>
          </w:p>
        </w:tc>
      </w:tr>
      <w:tr w:rsidR="00F77537" w:rsidRPr="00DD2379" w:rsidTr="00F7753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7537" w:rsidRPr="00B31A50" w:rsidRDefault="00F77537" w:rsidP="00F77537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537" w:rsidRDefault="00F77537" w:rsidP="00BB4360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537" w:rsidRDefault="00F77537" w:rsidP="00F77537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537" w:rsidRDefault="00F77537" w:rsidP="00BB4360">
            <w:pPr>
              <w:snapToGrid w:val="0"/>
              <w:jc w:val="center"/>
              <w:rPr>
                <w:sz w:val="14"/>
                <w:szCs w:val="14"/>
              </w:rPr>
            </w:pPr>
          </w:p>
        </w:tc>
      </w:tr>
      <w:tr w:rsidR="00F77537" w:rsidRPr="00DD2379" w:rsidTr="00F7753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7537" w:rsidRPr="00B31A50" w:rsidRDefault="00F77537" w:rsidP="00F77537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537" w:rsidRDefault="00F77537" w:rsidP="00BB4360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537" w:rsidRDefault="00F77537" w:rsidP="00F77537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537" w:rsidRDefault="00F77537" w:rsidP="00BB4360">
            <w:pPr>
              <w:snapToGrid w:val="0"/>
              <w:jc w:val="center"/>
              <w:rPr>
                <w:sz w:val="14"/>
                <w:szCs w:val="14"/>
              </w:rPr>
            </w:pPr>
          </w:p>
        </w:tc>
      </w:tr>
      <w:tr w:rsidR="00F77537" w:rsidRPr="00DD2379" w:rsidTr="00F7753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7537" w:rsidRPr="00B31A50" w:rsidRDefault="00F77537" w:rsidP="00F77537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537" w:rsidRDefault="00F77537" w:rsidP="00BB4360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537" w:rsidRDefault="00F77537" w:rsidP="00F77537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537" w:rsidRDefault="00F77537" w:rsidP="00BB4360">
            <w:pPr>
              <w:snapToGrid w:val="0"/>
              <w:jc w:val="center"/>
              <w:rPr>
                <w:sz w:val="14"/>
                <w:szCs w:val="14"/>
              </w:rPr>
            </w:pPr>
          </w:p>
        </w:tc>
      </w:tr>
    </w:tbl>
    <w:p w:rsidR="00BB4360" w:rsidRDefault="00BB436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942381" w:rsidRPr="002E4B64" w:rsidRDefault="00C90B85" w:rsidP="002E4B64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Ядро и технологическая заглушка изготовлены из стали. Заглушка имеет цинковое покрытие, ядро покрыто порошковой матовой краской. На каждом ядре ударным способом промаркирован вес изделия.</w:t>
      </w:r>
    </w:p>
    <w:p w:rsidR="00942381" w:rsidRPr="00D75E62" w:rsidRDefault="00942381" w:rsidP="002E4B64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942381" w:rsidRPr="00DD2379" w:rsidRDefault="00C90B8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5</w:t>
      </w:r>
      <w:r w:rsidR="00942381" w:rsidRPr="00DD2379">
        <w:rPr>
          <w:b/>
          <w:bCs/>
          <w:sz w:val="14"/>
          <w:szCs w:val="14"/>
        </w:rPr>
        <w:t>. Указание мер безопасности.</w:t>
      </w:r>
    </w:p>
    <w:p w:rsidR="00942381" w:rsidRDefault="00942381" w:rsidP="000B3CA6">
      <w:pPr>
        <w:ind w:firstLine="284"/>
        <w:jc w:val="both"/>
        <w:rPr>
          <w:sz w:val="14"/>
          <w:szCs w:val="14"/>
        </w:rPr>
      </w:pPr>
      <w:r w:rsidRPr="00FD0441">
        <w:rPr>
          <w:sz w:val="14"/>
          <w:szCs w:val="14"/>
          <w:u w:val="single"/>
        </w:rPr>
        <w:t>Категорически запрещается</w:t>
      </w:r>
      <w:r>
        <w:rPr>
          <w:sz w:val="14"/>
          <w:szCs w:val="14"/>
        </w:rPr>
        <w:t xml:space="preserve"> </w:t>
      </w:r>
      <w:r w:rsidR="000B3CA6">
        <w:rPr>
          <w:sz w:val="14"/>
          <w:szCs w:val="14"/>
        </w:rPr>
        <w:t>э</w:t>
      </w:r>
      <w:r>
        <w:rPr>
          <w:sz w:val="14"/>
          <w:szCs w:val="14"/>
        </w:rPr>
        <w:t xml:space="preserve">ксплуатация изделия детьми без наблюдения за ними взрослых учителей, воспитателей, тренеров, а так же эксплуатация не по прямому назначению </w:t>
      </w:r>
      <w:r w:rsidR="000B3CA6">
        <w:rPr>
          <w:sz w:val="14"/>
          <w:szCs w:val="14"/>
        </w:rPr>
        <w:t>и</w:t>
      </w:r>
      <w:r>
        <w:rPr>
          <w:sz w:val="14"/>
          <w:szCs w:val="14"/>
        </w:rPr>
        <w:t xml:space="preserve"> вандальское отношение к изделию при эксплуатации</w:t>
      </w:r>
      <w:r w:rsidR="000B3CA6">
        <w:rPr>
          <w:sz w:val="14"/>
          <w:szCs w:val="14"/>
        </w:rPr>
        <w:t>.</w:t>
      </w:r>
    </w:p>
    <w:p w:rsidR="00BB4360" w:rsidRPr="00FD0441" w:rsidRDefault="00BB4360" w:rsidP="00BB4360">
      <w:pPr>
        <w:jc w:val="center"/>
        <w:rPr>
          <w:sz w:val="14"/>
          <w:szCs w:val="14"/>
        </w:rPr>
      </w:pPr>
    </w:p>
    <w:p w:rsidR="00942381" w:rsidRPr="00DD2379" w:rsidRDefault="00C90B8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6</w:t>
      </w:r>
      <w:r w:rsidR="00942381" w:rsidRPr="00DD2379">
        <w:rPr>
          <w:b/>
          <w:bCs/>
          <w:sz w:val="14"/>
          <w:szCs w:val="14"/>
        </w:rPr>
        <w:t>. Сведения об эксплуатации, транспортировке и хранении.</w:t>
      </w:r>
    </w:p>
    <w:p w:rsidR="00BB4360" w:rsidRDefault="00BB4360" w:rsidP="000B3CA6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BB4360">
        <w:rPr>
          <w:sz w:val="14"/>
          <w:szCs w:val="14"/>
        </w:rPr>
        <w:t>Ядра должны использоваться на травяной поверхности открытых стадионов или на специально подготовленных площадках закрытых стадионов</w:t>
      </w:r>
      <w:r>
        <w:rPr>
          <w:sz w:val="14"/>
          <w:szCs w:val="14"/>
        </w:rPr>
        <w:t>.</w:t>
      </w:r>
    </w:p>
    <w:p w:rsidR="00942381" w:rsidRPr="00DD2379" w:rsidRDefault="00942381" w:rsidP="000B3CA6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 w:rsidR="000B3CA6">
        <w:rPr>
          <w:sz w:val="14"/>
          <w:szCs w:val="14"/>
        </w:rPr>
        <w:t xml:space="preserve">и хранение </w:t>
      </w:r>
      <w:r>
        <w:rPr>
          <w:sz w:val="14"/>
          <w:szCs w:val="14"/>
        </w:rPr>
        <w:t>изделия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Изделие должно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приборов.</w:t>
      </w: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42381" w:rsidRPr="00DD2379" w:rsidRDefault="00C90B8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7</w:t>
      </w:r>
      <w:r w:rsidR="00942381" w:rsidRPr="00DD2379">
        <w:rPr>
          <w:b/>
          <w:bCs/>
          <w:sz w:val="14"/>
          <w:szCs w:val="14"/>
        </w:rPr>
        <w:t xml:space="preserve">. </w:t>
      </w:r>
      <w:r w:rsidR="00BB4360">
        <w:rPr>
          <w:b/>
          <w:bCs/>
          <w:sz w:val="14"/>
          <w:szCs w:val="14"/>
        </w:rPr>
        <w:t>Гарантийные обязательства</w:t>
      </w:r>
      <w:r w:rsidR="00942381" w:rsidRPr="00DD2379">
        <w:rPr>
          <w:b/>
          <w:bCs/>
          <w:sz w:val="14"/>
          <w:szCs w:val="14"/>
        </w:rPr>
        <w:t xml:space="preserve"> </w:t>
      </w:r>
    </w:p>
    <w:p w:rsidR="00942381" w:rsidRPr="00BB4360" w:rsidRDefault="00942381" w:rsidP="000B3CA6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BB4360">
        <w:rPr>
          <w:sz w:val="14"/>
          <w:szCs w:val="14"/>
        </w:rPr>
        <w:t xml:space="preserve">Изготовитель гарантирует соответствие </w:t>
      </w:r>
      <w:r w:rsidR="00BB4360" w:rsidRPr="00BB4360">
        <w:rPr>
          <w:sz w:val="14"/>
          <w:szCs w:val="14"/>
        </w:rPr>
        <w:t>ядер требованиям</w:t>
      </w:r>
      <w:r w:rsidRPr="00BB4360">
        <w:rPr>
          <w:color w:val="212529"/>
          <w:sz w:val="14"/>
          <w:szCs w:val="14"/>
          <w:shd w:val="clear" w:color="auto" w:fill="FFFFFF"/>
        </w:rPr>
        <w:t xml:space="preserve"> </w:t>
      </w:r>
      <w:r w:rsidR="00BB4360" w:rsidRPr="00BB4360">
        <w:rPr>
          <w:color w:val="212529"/>
          <w:sz w:val="14"/>
          <w:szCs w:val="14"/>
          <w:shd w:val="clear" w:color="auto" w:fill="FFFFFF"/>
        </w:rPr>
        <w:t xml:space="preserve">технических условий </w:t>
      </w:r>
      <w:r w:rsidRPr="00BB4360">
        <w:rPr>
          <w:sz w:val="14"/>
          <w:szCs w:val="14"/>
        </w:rPr>
        <w:t>при соблюдении условий эксплуатации, транспортирования и хранения. Гарантийный срок эксплуатации изделия 12 месяцев со дня продажи. Срок службы не менее 4 лет.</w:t>
      </w:r>
    </w:p>
    <w:p w:rsidR="00942381" w:rsidRPr="00CA1C63" w:rsidRDefault="00942381" w:rsidP="000B3CA6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BB4360">
        <w:rPr>
          <w:sz w:val="14"/>
          <w:szCs w:val="14"/>
        </w:rPr>
        <w:t>Гарантия не распространяется на изделия</w:t>
      </w:r>
      <w:r w:rsidRPr="00CA1C63">
        <w:rPr>
          <w:sz w:val="14"/>
          <w:szCs w:val="14"/>
        </w:rPr>
        <w:t>, поврежденные при перевозке или из-за несоблюдения правил эксплуатации и хранения, приведенных в данном руководстве.</w:t>
      </w:r>
    </w:p>
    <w:p w:rsidR="00942381" w:rsidRPr="00CA1C63" w:rsidRDefault="00942381" w:rsidP="000B3CA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ООО «ФСИ «Аналитика»</w:t>
      </w: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Юридический адрес: 443532 Самарская обл., Волжский р-он,</w:t>
      </w: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 xml:space="preserve">поселок Верхняя </w:t>
      </w:r>
      <w:proofErr w:type="spellStart"/>
      <w:r w:rsidRPr="000B3CA6">
        <w:rPr>
          <w:b/>
          <w:bCs/>
          <w:kern w:val="1"/>
          <w:sz w:val="14"/>
          <w:szCs w:val="14"/>
          <w:lang w:eastAsia="zh-CN"/>
        </w:rPr>
        <w:t>Подстепновка</w:t>
      </w:r>
      <w:proofErr w:type="spellEnd"/>
      <w:r w:rsidRPr="000B3CA6">
        <w:rPr>
          <w:b/>
          <w:bCs/>
          <w:kern w:val="1"/>
          <w:sz w:val="14"/>
          <w:szCs w:val="14"/>
          <w:lang w:eastAsia="zh-CN"/>
        </w:rPr>
        <w:t>, ул. Специалистов, д. 16 Б</w:t>
      </w: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zh-CN"/>
        </w:rPr>
      </w:pP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  <w:lang w:eastAsia="zh-CN"/>
        </w:rPr>
      </w:pPr>
      <w:r w:rsidRPr="000B3CA6">
        <w:rPr>
          <w:kern w:val="1"/>
          <w:sz w:val="14"/>
          <w:szCs w:val="14"/>
          <w:lang w:eastAsia="zh-CN"/>
        </w:rPr>
        <w:t>Тел/факс. (846)212-99-83</w:t>
      </w:r>
    </w:p>
    <w:p w:rsidR="000B3CA6" w:rsidRPr="000B3CA6" w:rsidRDefault="000B3CA6" w:rsidP="000B3CA6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  <w:lang w:eastAsia="zh-CN"/>
        </w:rPr>
      </w:pPr>
      <w:proofErr w:type="spellStart"/>
      <w:r w:rsidRPr="000B3CA6">
        <w:rPr>
          <w:iCs/>
          <w:kern w:val="1"/>
          <w:sz w:val="14"/>
          <w:szCs w:val="14"/>
          <w:lang w:eastAsia="zh-CN"/>
        </w:rPr>
        <w:t>Электр.почта</w:t>
      </w:r>
      <w:proofErr w:type="spellEnd"/>
      <w:r w:rsidRPr="000B3CA6">
        <w:rPr>
          <w:iCs/>
          <w:kern w:val="1"/>
          <w:sz w:val="14"/>
          <w:szCs w:val="14"/>
          <w:lang w:eastAsia="zh-CN"/>
        </w:rPr>
        <w:t xml:space="preserve">: </w:t>
      </w:r>
      <w:r w:rsidRPr="000B3CA6">
        <w:rPr>
          <w:bCs/>
          <w:kern w:val="1"/>
          <w:sz w:val="14"/>
          <w:szCs w:val="14"/>
          <w:lang w:val="en-US" w:eastAsia="zh-CN"/>
        </w:rPr>
        <w:t>e</w:t>
      </w:r>
      <w:r w:rsidRPr="000B3CA6">
        <w:rPr>
          <w:bCs/>
          <w:kern w:val="1"/>
          <w:sz w:val="14"/>
          <w:szCs w:val="14"/>
          <w:lang w:eastAsia="zh-CN"/>
        </w:rPr>
        <w:t>-</w:t>
      </w:r>
      <w:r w:rsidRPr="000B3CA6">
        <w:rPr>
          <w:bCs/>
          <w:kern w:val="1"/>
          <w:sz w:val="14"/>
          <w:szCs w:val="14"/>
          <w:lang w:val="en-US" w:eastAsia="zh-CN"/>
        </w:rPr>
        <w:t>mail</w:t>
      </w:r>
      <w:r w:rsidRPr="000B3CA6">
        <w:rPr>
          <w:bCs/>
          <w:kern w:val="1"/>
          <w:sz w:val="14"/>
          <w:szCs w:val="14"/>
          <w:lang w:eastAsia="zh-CN"/>
        </w:rPr>
        <w:t xml:space="preserve">: </w:t>
      </w:r>
      <w:hyperlink r:id="rId6" w:history="1">
        <w:r w:rsidRPr="000B3CA6">
          <w:rPr>
            <w:bCs/>
            <w:color w:val="0000FF"/>
            <w:kern w:val="1"/>
            <w:sz w:val="14"/>
            <w:szCs w:val="14"/>
            <w:u w:val="single"/>
            <w:lang w:eastAsia="zh-CN"/>
          </w:rPr>
          <w:t>sales@sfsi.ru</w:t>
        </w:r>
      </w:hyperlink>
    </w:p>
    <w:p w:rsidR="000B3CA6" w:rsidRDefault="000B3CA6" w:rsidP="000B3CA6">
      <w:pPr>
        <w:widowControl w:val="0"/>
        <w:suppressAutoHyphens/>
        <w:autoSpaceDE w:val="0"/>
        <w:snapToGrid w:val="0"/>
        <w:spacing w:line="100" w:lineRule="atLeast"/>
        <w:jc w:val="both"/>
        <w:rPr>
          <w:color w:val="0000FF"/>
          <w:kern w:val="1"/>
          <w:sz w:val="14"/>
          <w:szCs w:val="14"/>
          <w:u w:val="single"/>
          <w:lang w:eastAsia="zh-CN"/>
        </w:rPr>
      </w:pPr>
      <w:r w:rsidRPr="000B3CA6">
        <w:rPr>
          <w:kern w:val="1"/>
          <w:sz w:val="14"/>
          <w:szCs w:val="14"/>
          <w:lang w:eastAsia="zh-CN"/>
        </w:rPr>
        <w:t xml:space="preserve">Сайт компании: </w:t>
      </w:r>
      <w:hyperlink r:id="rId7" w:history="1">
        <w:r w:rsidRPr="000B3CA6">
          <w:rPr>
            <w:color w:val="0000FF"/>
            <w:kern w:val="1"/>
            <w:sz w:val="14"/>
            <w:szCs w:val="14"/>
            <w:u w:val="single"/>
            <w:lang w:eastAsia="zh-CN"/>
          </w:rPr>
          <w:t xml:space="preserve">www.sfsi.ru </w:t>
        </w:r>
      </w:hyperlink>
    </w:p>
    <w:p w:rsidR="009D3177" w:rsidRDefault="009D3177" w:rsidP="009D3177">
      <w:pPr>
        <w:widowControl w:val="0"/>
        <w:autoSpaceDE w:val="0"/>
        <w:autoSpaceDN w:val="0"/>
        <w:adjustRightInd w:val="0"/>
        <w:jc w:val="right"/>
        <w:rPr>
          <w:bCs/>
          <w:sz w:val="14"/>
          <w:szCs w:val="14"/>
        </w:rPr>
      </w:pPr>
    </w:p>
    <w:p w:rsidR="000E45E6" w:rsidRDefault="000E45E6" w:rsidP="009D3177">
      <w:pPr>
        <w:widowControl w:val="0"/>
        <w:autoSpaceDE w:val="0"/>
        <w:autoSpaceDN w:val="0"/>
        <w:adjustRightInd w:val="0"/>
        <w:jc w:val="right"/>
        <w:rPr>
          <w:bCs/>
          <w:sz w:val="14"/>
          <w:szCs w:val="14"/>
        </w:rPr>
      </w:pPr>
    </w:p>
    <w:p w:rsidR="000E45E6" w:rsidRDefault="000E45E6" w:rsidP="009D3177">
      <w:pPr>
        <w:widowControl w:val="0"/>
        <w:autoSpaceDE w:val="0"/>
        <w:autoSpaceDN w:val="0"/>
        <w:adjustRightInd w:val="0"/>
        <w:jc w:val="right"/>
        <w:rPr>
          <w:bCs/>
          <w:sz w:val="14"/>
          <w:szCs w:val="14"/>
        </w:rPr>
      </w:pPr>
    </w:p>
    <w:p w:rsidR="009D3177" w:rsidRPr="00FC75DD" w:rsidRDefault="009D3177" w:rsidP="009D3177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FC75DD">
        <w:rPr>
          <w:bCs/>
          <w:sz w:val="14"/>
          <w:szCs w:val="14"/>
        </w:rPr>
        <w:lastRenderedPageBreak/>
        <w:t>Ядра тренировочные</w:t>
      </w:r>
    </w:p>
    <w:p w:rsidR="009D3177" w:rsidRPr="00FC75DD" w:rsidRDefault="009D3177" w:rsidP="009D3177">
      <w:pPr>
        <w:jc w:val="right"/>
        <w:rPr>
          <w:sz w:val="14"/>
          <w:szCs w:val="14"/>
        </w:rPr>
      </w:pPr>
      <w:r w:rsidRPr="009D3177">
        <w:rPr>
          <w:rFonts w:ascii="roboto" w:hAnsi="roboto" w:cs="roboto"/>
          <w:color w:val="212529"/>
          <w:sz w:val="13"/>
          <w:szCs w:val="13"/>
          <w:shd w:val="clear" w:color="auto" w:fill="FFFFFF"/>
        </w:rPr>
        <w:t>ТУ 9632-010-51879206-2014</w:t>
      </w:r>
    </w:p>
    <w:p w:rsidR="009D3177" w:rsidRPr="00DD2379" w:rsidRDefault="009D3177" w:rsidP="009D3177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</w:p>
    <w:p w:rsidR="009D3177" w:rsidRPr="00DD2379" w:rsidRDefault="009D3177" w:rsidP="009D3177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9D3177" w:rsidRPr="002F2C0D" w:rsidRDefault="009D3177" w:rsidP="009D3177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b/>
          <w:bCs/>
          <w:sz w:val="14"/>
          <w:szCs w:val="14"/>
        </w:rPr>
        <w:t>Ядра тренировочные</w:t>
      </w:r>
    </w:p>
    <w:p w:rsidR="009D3177" w:rsidRPr="000B3CA6" w:rsidRDefault="003B0C72" w:rsidP="009D3177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r>
        <w:rPr>
          <w:bCs/>
          <w:noProof/>
          <w:sz w:val="14"/>
          <w:szCs w:val="14"/>
        </w:rPr>
        <w:drawing>
          <wp:inline distT="0" distB="0" distL="0" distR="0">
            <wp:extent cx="1206500" cy="1238250"/>
            <wp:effectExtent l="19050" t="0" r="0" b="0"/>
            <wp:docPr id="2" name="Рисунок 2" descr="Ядро 6к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Ядро 6кг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177" w:rsidRPr="00DD2379" w:rsidRDefault="009D3177" w:rsidP="009D3177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9D3177" w:rsidRDefault="009D3177" w:rsidP="009D3177">
      <w:pPr>
        <w:pStyle w:val="a3"/>
        <w:ind w:firstLine="284"/>
        <w:jc w:val="both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>Ядра тренировочные предназначены для проведения тренировок по толканию ядра. Могут применяться как для тренировок, так и соревнований. Тренировки и соревнования должны проводиться на травяной поверхности открытых стадионов или на специально подготовленных площадках закрытых стадионов.</w:t>
      </w:r>
    </w:p>
    <w:p w:rsidR="009D3177" w:rsidRPr="00464334" w:rsidRDefault="009D3177" w:rsidP="009D3177">
      <w:pPr>
        <w:pStyle w:val="a3"/>
        <w:ind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9D3177" w:rsidRPr="00DD2379" w:rsidRDefault="009D3177" w:rsidP="009D3177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2. Технические</w:t>
      </w:r>
      <w:r w:rsidRPr="00DD2379">
        <w:rPr>
          <w:b/>
          <w:bCs/>
          <w:sz w:val="14"/>
          <w:szCs w:val="14"/>
        </w:rPr>
        <w:t xml:space="preserve"> характеристик</w:t>
      </w:r>
      <w:r>
        <w:rPr>
          <w:b/>
          <w:bCs/>
          <w:sz w:val="14"/>
          <w:szCs w:val="14"/>
        </w:rPr>
        <w:t>и</w:t>
      </w:r>
      <w:r w:rsidRPr="00DD2379">
        <w:rPr>
          <w:b/>
          <w:bCs/>
          <w:sz w:val="14"/>
          <w:szCs w:val="14"/>
        </w:rPr>
        <w:t>.</w:t>
      </w:r>
    </w:p>
    <w:p w:rsidR="009D3177" w:rsidRDefault="009D3177" w:rsidP="009D3177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Материал ядра – Сталь; погрешность по диаметру </w:t>
      </w:r>
      <w:r w:rsidR="00290FEF">
        <w:rPr>
          <w:sz w:val="14"/>
          <w:szCs w:val="14"/>
        </w:rPr>
        <w:t>±1мм; погрешность по весу до 0,1</w:t>
      </w:r>
      <w:bookmarkStart w:id="0" w:name="_GoBack"/>
      <w:bookmarkEnd w:id="0"/>
      <w:r>
        <w:rPr>
          <w:sz w:val="14"/>
          <w:szCs w:val="14"/>
        </w:rPr>
        <w:t>кг.</w:t>
      </w:r>
    </w:p>
    <w:p w:rsidR="009D3177" w:rsidRPr="00DD2379" w:rsidRDefault="009D3177" w:rsidP="009D3177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9D3177" w:rsidRPr="00DD2379" w:rsidRDefault="009D3177" w:rsidP="009D3177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3. </w:t>
      </w:r>
      <w:r>
        <w:rPr>
          <w:b/>
          <w:bCs/>
          <w:sz w:val="14"/>
          <w:szCs w:val="14"/>
        </w:rPr>
        <w:t>Номенклатура ядер</w:t>
      </w:r>
      <w:r w:rsidRPr="00DD2379">
        <w:rPr>
          <w:b/>
          <w:bCs/>
          <w:sz w:val="14"/>
          <w:szCs w:val="14"/>
        </w:rPr>
        <w:t>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134"/>
        <w:gridCol w:w="1134"/>
        <w:gridCol w:w="1134"/>
        <w:gridCol w:w="3402"/>
      </w:tblGrid>
      <w:tr w:rsidR="009D3177" w:rsidRPr="00DD2379" w:rsidTr="003A4A6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3177" w:rsidRPr="00DD2379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Артикул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Pr="00DD2379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Вес, кг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Диаметр, мм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Примечание</w:t>
            </w:r>
          </w:p>
        </w:tc>
      </w:tr>
      <w:tr w:rsidR="009D3177" w:rsidRPr="00DD2379" w:rsidTr="003A4A6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3177" w:rsidRPr="00B31A50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</w:p>
        </w:tc>
      </w:tr>
      <w:tr w:rsidR="009D3177" w:rsidRPr="00DD2379" w:rsidTr="003A4A6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3177" w:rsidRPr="00B31A50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</w:p>
        </w:tc>
      </w:tr>
      <w:tr w:rsidR="009D3177" w:rsidRPr="00DD2379" w:rsidTr="003A4A6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3177" w:rsidRPr="00B31A50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</w:p>
        </w:tc>
      </w:tr>
      <w:tr w:rsidR="009D3177" w:rsidRPr="00DD2379" w:rsidTr="003A4A6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3177" w:rsidRPr="00B31A50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</w:p>
        </w:tc>
      </w:tr>
      <w:tr w:rsidR="009D3177" w:rsidRPr="00DD2379" w:rsidTr="003A4A6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3177" w:rsidRPr="00B31A50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77" w:rsidRDefault="009D3177" w:rsidP="003A4A64">
            <w:pPr>
              <w:snapToGrid w:val="0"/>
              <w:jc w:val="center"/>
              <w:rPr>
                <w:sz w:val="14"/>
                <w:szCs w:val="14"/>
              </w:rPr>
            </w:pPr>
          </w:p>
        </w:tc>
      </w:tr>
    </w:tbl>
    <w:p w:rsidR="009D3177" w:rsidRDefault="009D3177" w:rsidP="009D3177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D3177" w:rsidRPr="00DD2379" w:rsidRDefault="009D3177" w:rsidP="009D3177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9D3177" w:rsidRPr="002E4B64" w:rsidRDefault="009D3177" w:rsidP="009D3177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Ядро и технологическая заглушка изготовлены из стали. Заглушка имеет цинковое покрытие, ядро покрыто порошковой матовой краской. На каждом ядре ударным способом промаркирован вес изделия.</w:t>
      </w:r>
    </w:p>
    <w:p w:rsidR="009D3177" w:rsidRPr="00D75E62" w:rsidRDefault="009D3177" w:rsidP="009D3177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9D3177" w:rsidRPr="00DD2379" w:rsidRDefault="009D3177" w:rsidP="009D3177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5</w:t>
      </w:r>
      <w:r w:rsidRPr="00DD2379">
        <w:rPr>
          <w:b/>
          <w:bCs/>
          <w:sz w:val="14"/>
          <w:szCs w:val="14"/>
        </w:rPr>
        <w:t>. Указание мер безопасности.</w:t>
      </w:r>
    </w:p>
    <w:p w:rsidR="009D3177" w:rsidRDefault="009D3177" w:rsidP="009D3177">
      <w:pPr>
        <w:ind w:firstLine="284"/>
        <w:jc w:val="both"/>
        <w:rPr>
          <w:sz w:val="14"/>
          <w:szCs w:val="14"/>
        </w:rPr>
      </w:pPr>
      <w:r w:rsidRPr="00FD0441">
        <w:rPr>
          <w:sz w:val="14"/>
          <w:szCs w:val="14"/>
          <w:u w:val="single"/>
        </w:rPr>
        <w:t>Категорически запрещается</w:t>
      </w:r>
      <w:r>
        <w:rPr>
          <w:sz w:val="14"/>
          <w:szCs w:val="14"/>
        </w:rPr>
        <w:t xml:space="preserve"> эксплуатация изделия детьми без наблюдения за ними взрослых учителей, воспитателей, тренеров, а так же эксплуатация не по прямому назначению и вандальское отношение к изделию при эксплуатации.</w:t>
      </w:r>
    </w:p>
    <w:p w:rsidR="009D3177" w:rsidRPr="00FD0441" w:rsidRDefault="009D3177" w:rsidP="009D3177">
      <w:pPr>
        <w:jc w:val="center"/>
        <w:rPr>
          <w:sz w:val="14"/>
          <w:szCs w:val="14"/>
        </w:rPr>
      </w:pPr>
    </w:p>
    <w:p w:rsidR="009D3177" w:rsidRPr="00DD2379" w:rsidRDefault="009D3177" w:rsidP="009D3177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6</w:t>
      </w:r>
      <w:r w:rsidRPr="00DD2379">
        <w:rPr>
          <w:b/>
          <w:bCs/>
          <w:sz w:val="14"/>
          <w:szCs w:val="14"/>
        </w:rPr>
        <w:t>. Сведения об эксплуатации, транспортировке и хранении.</w:t>
      </w:r>
    </w:p>
    <w:p w:rsidR="009D3177" w:rsidRDefault="009D3177" w:rsidP="009D3177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BB4360">
        <w:rPr>
          <w:sz w:val="14"/>
          <w:szCs w:val="14"/>
        </w:rPr>
        <w:t>Ядра должны использоваться на травяной поверхности открытых стадионов или на специально подготовленных площадках закрытых стадионов</w:t>
      </w:r>
      <w:r>
        <w:rPr>
          <w:sz w:val="14"/>
          <w:szCs w:val="14"/>
        </w:rPr>
        <w:t>.</w:t>
      </w:r>
    </w:p>
    <w:p w:rsidR="009D3177" w:rsidRPr="00DD2379" w:rsidRDefault="009D3177" w:rsidP="009D3177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и хранение изделия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Изделие должно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приборов.</w:t>
      </w:r>
    </w:p>
    <w:p w:rsidR="009D3177" w:rsidRPr="00DD2379" w:rsidRDefault="009D3177" w:rsidP="009D3177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D3177" w:rsidRPr="00DD2379" w:rsidRDefault="009D3177" w:rsidP="009D3177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7</w:t>
      </w:r>
      <w:r w:rsidRPr="00DD2379">
        <w:rPr>
          <w:b/>
          <w:bCs/>
          <w:sz w:val="14"/>
          <w:szCs w:val="14"/>
        </w:rPr>
        <w:t xml:space="preserve">. </w:t>
      </w:r>
      <w:r>
        <w:rPr>
          <w:b/>
          <w:bCs/>
          <w:sz w:val="14"/>
          <w:szCs w:val="14"/>
        </w:rPr>
        <w:t>Гарантийные обязательства</w:t>
      </w:r>
      <w:r w:rsidRPr="00DD2379">
        <w:rPr>
          <w:b/>
          <w:bCs/>
          <w:sz w:val="14"/>
          <w:szCs w:val="14"/>
        </w:rPr>
        <w:t xml:space="preserve"> </w:t>
      </w:r>
    </w:p>
    <w:p w:rsidR="009D3177" w:rsidRPr="00BB4360" w:rsidRDefault="009D3177" w:rsidP="009D3177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BB4360">
        <w:rPr>
          <w:sz w:val="14"/>
          <w:szCs w:val="14"/>
        </w:rPr>
        <w:t>Изготовитель гарантирует соответствие ядер требованиям</w:t>
      </w:r>
      <w:r w:rsidRPr="00BB4360">
        <w:rPr>
          <w:color w:val="212529"/>
          <w:sz w:val="14"/>
          <w:szCs w:val="14"/>
          <w:shd w:val="clear" w:color="auto" w:fill="FFFFFF"/>
        </w:rPr>
        <w:t xml:space="preserve"> технических условий </w:t>
      </w:r>
      <w:r w:rsidRPr="00BB4360">
        <w:rPr>
          <w:sz w:val="14"/>
          <w:szCs w:val="14"/>
        </w:rPr>
        <w:t>при соблюдении условий эксплуатации, транспортирования и хранения. Гарантийный срок эксплуатации изделия 12 месяцев со дня продажи. Срок службы не менее 4 лет.</w:t>
      </w:r>
    </w:p>
    <w:p w:rsidR="009D3177" w:rsidRPr="00CA1C63" w:rsidRDefault="009D3177" w:rsidP="009D3177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BB4360">
        <w:rPr>
          <w:sz w:val="14"/>
          <w:szCs w:val="14"/>
        </w:rPr>
        <w:t>Гарантия не распространяется на изделия</w:t>
      </w:r>
      <w:r w:rsidRPr="00CA1C63">
        <w:rPr>
          <w:sz w:val="14"/>
          <w:szCs w:val="14"/>
        </w:rPr>
        <w:t>, поврежденные при перевозке или из-за несоблюдения правил эксплуатации и хранения, приведенных в данном руководстве.</w:t>
      </w:r>
    </w:p>
    <w:p w:rsidR="009D3177" w:rsidRPr="00CA1C63" w:rsidRDefault="009D3177" w:rsidP="009D3177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9D3177" w:rsidRPr="000B3CA6" w:rsidRDefault="009D3177" w:rsidP="009D3177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ООО «ФСИ «Аналитика»</w:t>
      </w:r>
    </w:p>
    <w:p w:rsidR="009D3177" w:rsidRPr="000B3CA6" w:rsidRDefault="009D3177" w:rsidP="009D3177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Юридический адрес: 443532 Самарская обл., Волжский р-он,</w:t>
      </w:r>
    </w:p>
    <w:p w:rsidR="009D3177" w:rsidRPr="000B3CA6" w:rsidRDefault="009D3177" w:rsidP="009D3177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 xml:space="preserve">поселок Верхняя </w:t>
      </w:r>
      <w:proofErr w:type="spellStart"/>
      <w:r w:rsidRPr="000B3CA6">
        <w:rPr>
          <w:b/>
          <w:bCs/>
          <w:kern w:val="1"/>
          <w:sz w:val="14"/>
          <w:szCs w:val="14"/>
          <w:lang w:eastAsia="zh-CN"/>
        </w:rPr>
        <w:t>Подстепновка</w:t>
      </w:r>
      <w:proofErr w:type="spellEnd"/>
      <w:r w:rsidRPr="000B3CA6">
        <w:rPr>
          <w:b/>
          <w:bCs/>
          <w:kern w:val="1"/>
          <w:sz w:val="14"/>
          <w:szCs w:val="14"/>
          <w:lang w:eastAsia="zh-CN"/>
        </w:rPr>
        <w:t>, ул. Специалистов, д. 16 Б</w:t>
      </w:r>
    </w:p>
    <w:p w:rsidR="009D3177" w:rsidRPr="000B3CA6" w:rsidRDefault="009D3177" w:rsidP="009D3177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zh-CN"/>
        </w:rPr>
      </w:pPr>
    </w:p>
    <w:p w:rsidR="009D3177" w:rsidRPr="000B3CA6" w:rsidRDefault="009D3177" w:rsidP="009D3177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  <w:lang w:eastAsia="zh-CN"/>
        </w:rPr>
      </w:pPr>
      <w:r w:rsidRPr="000B3CA6">
        <w:rPr>
          <w:kern w:val="1"/>
          <w:sz w:val="14"/>
          <w:szCs w:val="14"/>
          <w:lang w:eastAsia="zh-CN"/>
        </w:rPr>
        <w:t>Тел/факс. (846)212-99-83</w:t>
      </w:r>
    </w:p>
    <w:p w:rsidR="009D3177" w:rsidRPr="000B3CA6" w:rsidRDefault="009D3177" w:rsidP="009D3177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  <w:lang w:eastAsia="zh-CN"/>
        </w:rPr>
      </w:pPr>
      <w:proofErr w:type="spellStart"/>
      <w:r w:rsidRPr="000B3CA6">
        <w:rPr>
          <w:iCs/>
          <w:kern w:val="1"/>
          <w:sz w:val="14"/>
          <w:szCs w:val="14"/>
          <w:lang w:eastAsia="zh-CN"/>
        </w:rPr>
        <w:t>Электр.почта</w:t>
      </w:r>
      <w:proofErr w:type="spellEnd"/>
      <w:r w:rsidRPr="000B3CA6">
        <w:rPr>
          <w:iCs/>
          <w:kern w:val="1"/>
          <w:sz w:val="14"/>
          <w:szCs w:val="14"/>
          <w:lang w:eastAsia="zh-CN"/>
        </w:rPr>
        <w:t xml:space="preserve">: </w:t>
      </w:r>
      <w:r w:rsidRPr="000B3CA6">
        <w:rPr>
          <w:bCs/>
          <w:kern w:val="1"/>
          <w:sz w:val="14"/>
          <w:szCs w:val="14"/>
          <w:lang w:val="en-US" w:eastAsia="zh-CN"/>
        </w:rPr>
        <w:t>e</w:t>
      </w:r>
      <w:r w:rsidRPr="000B3CA6">
        <w:rPr>
          <w:bCs/>
          <w:kern w:val="1"/>
          <w:sz w:val="14"/>
          <w:szCs w:val="14"/>
          <w:lang w:eastAsia="zh-CN"/>
        </w:rPr>
        <w:t>-</w:t>
      </w:r>
      <w:r w:rsidRPr="000B3CA6">
        <w:rPr>
          <w:bCs/>
          <w:kern w:val="1"/>
          <w:sz w:val="14"/>
          <w:szCs w:val="14"/>
          <w:lang w:val="en-US" w:eastAsia="zh-CN"/>
        </w:rPr>
        <w:t>mail</w:t>
      </w:r>
      <w:r w:rsidRPr="000B3CA6">
        <w:rPr>
          <w:bCs/>
          <w:kern w:val="1"/>
          <w:sz w:val="14"/>
          <w:szCs w:val="14"/>
          <w:lang w:eastAsia="zh-CN"/>
        </w:rPr>
        <w:t xml:space="preserve">: </w:t>
      </w:r>
      <w:hyperlink r:id="rId8" w:history="1">
        <w:r w:rsidRPr="000B3CA6">
          <w:rPr>
            <w:bCs/>
            <w:color w:val="0000FF"/>
            <w:kern w:val="1"/>
            <w:sz w:val="14"/>
            <w:szCs w:val="14"/>
            <w:u w:val="single"/>
            <w:lang w:eastAsia="zh-CN"/>
          </w:rPr>
          <w:t>sales@sfsi.ru</w:t>
        </w:r>
      </w:hyperlink>
    </w:p>
    <w:p w:rsidR="009D3177" w:rsidRPr="000B3CA6" w:rsidRDefault="009D3177" w:rsidP="009D3177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  <w:lang w:eastAsia="zh-CN"/>
        </w:rPr>
      </w:pPr>
      <w:r w:rsidRPr="000B3CA6">
        <w:rPr>
          <w:kern w:val="1"/>
          <w:sz w:val="14"/>
          <w:szCs w:val="14"/>
          <w:lang w:eastAsia="zh-CN"/>
        </w:rPr>
        <w:t xml:space="preserve">Сайт компании: </w:t>
      </w:r>
      <w:hyperlink r:id="rId9" w:history="1">
        <w:r w:rsidRPr="000B3CA6">
          <w:rPr>
            <w:color w:val="0000FF"/>
            <w:kern w:val="1"/>
            <w:sz w:val="14"/>
            <w:szCs w:val="14"/>
            <w:u w:val="single"/>
            <w:lang w:eastAsia="zh-CN"/>
          </w:rPr>
          <w:t xml:space="preserve">www.sfsi.ru </w:t>
        </w:r>
      </w:hyperlink>
    </w:p>
    <w:p w:rsidR="009D3177" w:rsidRPr="000B3CA6" w:rsidRDefault="009D3177" w:rsidP="000B3CA6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  <w:lang w:eastAsia="zh-CN"/>
        </w:rPr>
      </w:pPr>
    </w:p>
    <w:sectPr w:rsidR="009D3177" w:rsidRPr="000B3CA6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48B0"/>
    <w:rsid w:val="0001382E"/>
    <w:rsid w:val="000228A3"/>
    <w:rsid w:val="00025BB8"/>
    <w:rsid w:val="00034908"/>
    <w:rsid w:val="00035194"/>
    <w:rsid w:val="00044AE4"/>
    <w:rsid w:val="0004667B"/>
    <w:rsid w:val="00051611"/>
    <w:rsid w:val="00057D61"/>
    <w:rsid w:val="0006281C"/>
    <w:rsid w:val="00065C02"/>
    <w:rsid w:val="00075964"/>
    <w:rsid w:val="00080BF9"/>
    <w:rsid w:val="00080FD0"/>
    <w:rsid w:val="000B3CA6"/>
    <w:rsid w:val="000E45E6"/>
    <w:rsid w:val="000F0375"/>
    <w:rsid w:val="000F53DC"/>
    <w:rsid w:val="00102616"/>
    <w:rsid w:val="0013246C"/>
    <w:rsid w:val="0018445B"/>
    <w:rsid w:val="00186B60"/>
    <w:rsid w:val="00187053"/>
    <w:rsid w:val="00193BC7"/>
    <w:rsid w:val="001A2BDC"/>
    <w:rsid w:val="001A7A64"/>
    <w:rsid w:val="001D0EBC"/>
    <w:rsid w:val="001E0500"/>
    <w:rsid w:val="001E26F7"/>
    <w:rsid w:val="00201783"/>
    <w:rsid w:val="002226DC"/>
    <w:rsid w:val="00224E61"/>
    <w:rsid w:val="00250B0D"/>
    <w:rsid w:val="0027659A"/>
    <w:rsid w:val="0028155C"/>
    <w:rsid w:val="00290FEF"/>
    <w:rsid w:val="00297185"/>
    <w:rsid w:val="002A2075"/>
    <w:rsid w:val="002B5B62"/>
    <w:rsid w:val="002B6D31"/>
    <w:rsid w:val="002C6F5F"/>
    <w:rsid w:val="002C7E90"/>
    <w:rsid w:val="002E4B64"/>
    <w:rsid w:val="002F2BFA"/>
    <w:rsid w:val="002F2C0D"/>
    <w:rsid w:val="002F489A"/>
    <w:rsid w:val="002F73EA"/>
    <w:rsid w:val="0030745C"/>
    <w:rsid w:val="003243BF"/>
    <w:rsid w:val="0033725F"/>
    <w:rsid w:val="0034013F"/>
    <w:rsid w:val="003416A0"/>
    <w:rsid w:val="00346FFF"/>
    <w:rsid w:val="0035363F"/>
    <w:rsid w:val="003752C7"/>
    <w:rsid w:val="00380621"/>
    <w:rsid w:val="003848B0"/>
    <w:rsid w:val="0038773C"/>
    <w:rsid w:val="003A2FD2"/>
    <w:rsid w:val="003A530F"/>
    <w:rsid w:val="003B05CD"/>
    <w:rsid w:val="003B0879"/>
    <w:rsid w:val="003B0C72"/>
    <w:rsid w:val="003B3B58"/>
    <w:rsid w:val="003D535C"/>
    <w:rsid w:val="004176CC"/>
    <w:rsid w:val="00445B68"/>
    <w:rsid w:val="00464334"/>
    <w:rsid w:val="00480766"/>
    <w:rsid w:val="004E5863"/>
    <w:rsid w:val="004E5C1B"/>
    <w:rsid w:val="004E6190"/>
    <w:rsid w:val="00541D32"/>
    <w:rsid w:val="00546BF7"/>
    <w:rsid w:val="00555260"/>
    <w:rsid w:val="00560F4F"/>
    <w:rsid w:val="00562796"/>
    <w:rsid w:val="00562E9D"/>
    <w:rsid w:val="005816BE"/>
    <w:rsid w:val="005A323B"/>
    <w:rsid w:val="005B1F3D"/>
    <w:rsid w:val="005C546A"/>
    <w:rsid w:val="005C5759"/>
    <w:rsid w:val="005D1D82"/>
    <w:rsid w:val="005E0EB8"/>
    <w:rsid w:val="005F5DF9"/>
    <w:rsid w:val="00617BDA"/>
    <w:rsid w:val="00624CC2"/>
    <w:rsid w:val="006254BD"/>
    <w:rsid w:val="006331C8"/>
    <w:rsid w:val="006401BB"/>
    <w:rsid w:val="00662F74"/>
    <w:rsid w:val="00672649"/>
    <w:rsid w:val="0069216F"/>
    <w:rsid w:val="006C2904"/>
    <w:rsid w:val="00713C88"/>
    <w:rsid w:val="00717642"/>
    <w:rsid w:val="007240D3"/>
    <w:rsid w:val="00726D48"/>
    <w:rsid w:val="00727C27"/>
    <w:rsid w:val="00751927"/>
    <w:rsid w:val="00785D8D"/>
    <w:rsid w:val="00794466"/>
    <w:rsid w:val="007A1E42"/>
    <w:rsid w:val="007B6936"/>
    <w:rsid w:val="007C31B9"/>
    <w:rsid w:val="007C5074"/>
    <w:rsid w:val="007C6A79"/>
    <w:rsid w:val="007C724E"/>
    <w:rsid w:val="007C7F71"/>
    <w:rsid w:val="007D6604"/>
    <w:rsid w:val="007F0CB3"/>
    <w:rsid w:val="007F4455"/>
    <w:rsid w:val="007F4AB2"/>
    <w:rsid w:val="008125CA"/>
    <w:rsid w:val="00814302"/>
    <w:rsid w:val="00816789"/>
    <w:rsid w:val="00820234"/>
    <w:rsid w:val="00830CF4"/>
    <w:rsid w:val="00851945"/>
    <w:rsid w:val="00857913"/>
    <w:rsid w:val="00861B15"/>
    <w:rsid w:val="0089020F"/>
    <w:rsid w:val="0089669F"/>
    <w:rsid w:val="008A39B8"/>
    <w:rsid w:val="008A520C"/>
    <w:rsid w:val="008C1697"/>
    <w:rsid w:val="008D50C5"/>
    <w:rsid w:val="008E32B1"/>
    <w:rsid w:val="008E6CB1"/>
    <w:rsid w:val="008E75E7"/>
    <w:rsid w:val="008F6A6B"/>
    <w:rsid w:val="008F7809"/>
    <w:rsid w:val="00914E8A"/>
    <w:rsid w:val="00921970"/>
    <w:rsid w:val="00942381"/>
    <w:rsid w:val="00952932"/>
    <w:rsid w:val="00964A79"/>
    <w:rsid w:val="00986718"/>
    <w:rsid w:val="009A5887"/>
    <w:rsid w:val="009A594A"/>
    <w:rsid w:val="009A746B"/>
    <w:rsid w:val="009D3177"/>
    <w:rsid w:val="009E3C22"/>
    <w:rsid w:val="009F7548"/>
    <w:rsid w:val="00A26E1A"/>
    <w:rsid w:val="00A277F3"/>
    <w:rsid w:val="00A344E6"/>
    <w:rsid w:val="00A43BF9"/>
    <w:rsid w:val="00A5561F"/>
    <w:rsid w:val="00A57B17"/>
    <w:rsid w:val="00A6500B"/>
    <w:rsid w:val="00A65E2F"/>
    <w:rsid w:val="00A72550"/>
    <w:rsid w:val="00A918CE"/>
    <w:rsid w:val="00A921F8"/>
    <w:rsid w:val="00A936A9"/>
    <w:rsid w:val="00A94547"/>
    <w:rsid w:val="00AB4AC7"/>
    <w:rsid w:val="00AE28B0"/>
    <w:rsid w:val="00B02205"/>
    <w:rsid w:val="00B0467F"/>
    <w:rsid w:val="00B1245E"/>
    <w:rsid w:val="00B13411"/>
    <w:rsid w:val="00B27B98"/>
    <w:rsid w:val="00B31A50"/>
    <w:rsid w:val="00B35FB7"/>
    <w:rsid w:val="00B50931"/>
    <w:rsid w:val="00B554E5"/>
    <w:rsid w:val="00B639C8"/>
    <w:rsid w:val="00B75A3D"/>
    <w:rsid w:val="00BB4360"/>
    <w:rsid w:val="00BB6F71"/>
    <w:rsid w:val="00BD4859"/>
    <w:rsid w:val="00BE261D"/>
    <w:rsid w:val="00BE354D"/>
    <w:rsid w:val="00C229AA"/>
    <w:rsid w:val="00C2797D"/>
    <w:rsid w:val="00C27D2D"/>
    <w:rsid w:val="00C41745"/>
    <w:rsid w:val="00C45F55"/>
    <w:rsid w:val="00C602E6"/>
    <w:rsid w:val="00C65E1D"/>
    <w:rsid w:val="00C67B80"/>
    <w:rsid w:val="00C80E84"/>
    <w:rsid w:val="00C90B85"/>
    <w:rsid w:val="00CA1C63"/>
    <w:rsid w:val="00CC53CB"/>
    <w:rsid w:val="00CD006A"/>
    <w:rsid w:val="00CE7AB2"/>
    <w:rsid w:val="00CF2C98"/>
    <w:rsid w:val="00CF6B4A"/>
    <w:rsid w:val="00D1139E"/>
    <w:rsid w:val="00D1257F"/>
    <w:rsid w:val="00D75E62"/>
    <w:rsid w:val="00D768EB"/>
    <w:rsid w:val="00DA3F68"/>
    <w:rsid w:val="00DA7A4D"/>
    <w:rsid w:val="00DC2D7A"/>
    <w:rsid w:val="00DD2379"/>
    <w:rsid w:val="00DE7AC6"/>
    <w:rsid w:val="00DF0BDF"/>
    <w:rsid w:val="00DF222D"/>
    <w:rsid w:val="00E05B4A"/>
    <w:rsid w:val="00E2478D"/>
    <w:rsid w:val="00E27E2A"/>
    <w:rsid w:val="00E317F0"/>
    <w:rsid w:val="00E33104"/>
    <w:rsid w:val="00E33D45"/>
    <w:rsid w:val="00E529EB"/>
    <w:rsid w:val="00E67568"/>
    <w:rsid w:val="00E71583"/>
    <w:rsid w:val="00E7225A"/>
    <w:rsid w:val="00E85D2E"/>
    <w:rsid w:val="00E91E6C"/>
    <w:rsid w:val="00E93E07"/>
    <w:rsid w:val="00EB4484"/>
    <w:rsid w:val="00EB4B8A"/>
    <w:rsid w:val="00EC19FF"/>
    <w:rsid w:val="00EC2B3E"/>
    <w:rsid w:val="00EC2F89"/>
    <w:rsid w:val="00EC3BD8"/>
    <w:rsid w:val="00EF2587"/>
    <w:rsid w:val="00F013F7"/>
    <w:rsid w:val="00F02E0D"/>
    <w:rsid w:val="00F04981"/>
    <w:rsid w:val="00F115BA"/>
    <w:rsid w:val="00F2297F"/>
    <w:rsid w:val="00F24912"/>
    <w:rsid w:val="00F55E66"/>
    <w:rsid w:val="00F619DD"/>
    <w:rsid w:val="00F7113C"/>
    <w:rsid w:val="00F737EB"/>
    <w:rsid w:val="00F77537"/>
    <w:rsid w:val="00F87907"/>
    <w:rsid w:val="00FA419E"/>
    <w:rsid w:val="00FC75DD"/>
    <w:rsid w:val="00FD0441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7084A9"/>
  <w15:docId w15:val="{C13335A5-B8A2-4E01-B990-E9551E757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E529EB"/>
    <w:rPr>
      <w:sz w:val="24"/>
      <w:szCs w:val="24"/>
    </w:rPr>
  </w:style>
  <w:style w:type="character" w:styleId="a5">
    <w:name w:val="Hyperlink"/>
    <w:uiPriority w:val="99"/>
    <w:rsid w:val="000B3CA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E45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45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sfs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fs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les@sfsi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fs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Стойки универсальные(волейбол,бадминтон) с механизмом натяжения, на растяжках </vt:lpstr>
    </vt:vector>
  </TitlesOfParts>
  <Company>Microsoft</Company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Стойки универсальные(волейбол,бадминтон) с механизмом натяжения, на растяжках</dc:title>
  <dc:creator>Sveta</dc:creator>
  <cp:lastModifiedBy>User</cp:lastModifiedBy>
  <cp:revision>4</cp:revision>
  <cp:lastPrinted>2017-10-05T16:21:00Z</cp:lastPrinted>
  <dcterms:created xsi:type="dcterms:W3CDTF">2023-11-02T14:22:00Z</dcterms:created>
  <dcterms:modified xsi:type="dcterms:W3CDTF">2026-10-06T10:34:00Z</dcterms:modified>
</cp:coreProperties>
</file>