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F4A" w:rsidRDefault="00BF3425" w:rsidP="00E94F4A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466660">
        <w:rPr>
          <w:sz w:val="14"/>
          <w:szCs w:val="14"/>
        </w:rPr>
        <w:t xml:space="preserve">Ворота для гандбола и </w:t>
      </w:r>
      <w:proofErr w:type="spellStart"/>
      <w:r w:rsidRPr="00466660">
        <w:rPr>
          <w:sz w:val="14"/>
          <w:szCs w:val="14"/>
        </w:rPr>
        <w:t>минифутбола</w:t>
      </w:r>
      <w:proofErr w:type="spellEnd"/>
      <w:r w:rsidRPr="00466660">
        <w:rPr>
          <w:sz w:val="14"/>
          <w:szCs w:val="14"/>
        </w:rPr>
        <w:t xml:space="preserve"> (3,0х2,0х1,0м </w:t>
      </w:r>
      <w:proofErr w:type="spellStart"/>
      <w:r w:rsidRPr="00466660">
        <w:rPr>
          <w:sz w:val="14"/>
          <w:szCs w:val="14"/>
        </w:rPr>
        <w:t>проф</w:t>
      </w:r>
      <w:proofErr w:type="gramStart"/>
      <w:r w:rsidRPr="00466660">
        <w:rPr>
          <w:sz w:val="14"/>
          <w:szCs w:val="14"/>
        </w:rPr>
        <w:t>.т</w:t>
      </w:r>
      <w:proofErr w:type="gramEnd"/>
      <w:r w:rsidRPr="00466660">
        <w:rPr>
          <w:sz w:val="14"/>
          <w:szCs w:val="14"/>
        </w:rPr>
        <w:t>руба</w:t>
      </w:r>
      <w:proofErr w:type="spellEnd"/>
      <w:r w:rsidRPr="00466660">
        <w:rPr>
          <w:sz w:val="14"/>
          <w:szCs w:val="14"/>
        </w:rPr>
        <w:t xml:space="preserve"> 80х80мм) свободностоящие ГОСТ Р 55665-201</w:t>
      </w:r>
      <w:r w:rsidR="00E94F4A">
        <w:rPr>
          <w:sz w:val="14"/>
          <w:szCs w:val="14"/>
        </w:rPr>
        <w:t>3</w:t>
      </w:r>
    </w:p>
    <w:p w:rsidR="00BF3425" w:rsidRPr="00DD2379" w:rsidRDefault="00BF3425" w:rsidP="00E94F4A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BF3425" w:rsidRPr="00DD2379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BF3425" w:rsidRPr="00466660" w:rsidRDefault="00BF3425" w:rsidP="002F2C0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466660">
        <w:rPr>
          <w:b/>
          <w:bCs/>
          <w:sz w:val="14"/>
          <w:szCs w:val="14"/>
        </w:rPr>
        <w:t xml:space="preserve">Ворота для гандбола и </w:t>
      </w:r>
      <w:proofErr w:type="spellStart"/>
      <w:r w:rsidRPr="00466660">
        <w:rPr>
          <w:b/>
          <w:bCs/>
          <w:sz w:val="14"/>
          <w:szCs w:val="14"/>
        </w:rPr>
        <w:t>минифутбола</w:t>
      </w:r>
      <w:proofErr w:type="spellEnd"/>
      <w:r w:rsidRPr="00466660">
        <w:rPr>
          <w:b/>
          <w:bCs/>
          <w:sz w:val="14"/>
          <w:szCs w:val="14"/>
        </w:rPr>
        <w:t xml:space="preserve"> (3,0х2,0х1,0м </w:t>
      </w:r>
      <w:proofErr w:type="spellStart"/>
      <w:r w:rsidRPr="00466660">
        <w:rPr>
          <w:b/>
          <w:bCs/>
          <w:sz w:val="14"/>
          <w:szCs w:val="14"/>
        </w:rPr>
        <w:t>проф</w:t>
      </w:r>
      <w:proofErr w:type="gramStart"/>
      <w:r w:rsidRPr="00466660">
        <w:rPr>
          <w:b/>
          <w:bCs/>
          <w:sz w:val="14"/>
          <w:szCs w:val="14"/>
        </w:rPr>
        <w:t>.т</w:t>
      </w:r>
      <w:proofErr w:type="gramEnd"/>
      <w:r w:rsidRPr="00466660">
        <w:rPr>
          <w:b/>
          <w:bCs/>
          <w:sz w:val="14"/>
          <w:szCs w:val="14"/>
        </w:rPr>
        <w:t>руба</w:t>
      </w:r>
      <w:proofErr w:type="spellEnd"/>
      <w:r w:rsidRPr="00466660">
        <w:rPr>
          <w:b/>
          <w:bCs/>
          <w:sz w:val="14"/>
          <w:szCs w:val="14"/>
        </w:rPr>
        <w:t xml:space="preserve"> 80х80мм) свободностоящие </w:t>
      </w:r>
      <w:r>
        <w:rPr>
          <w:b/>
          <w:bCs/>
          <w:sz w:val="14"/>
          <w:szCs w:val="14"/>
        </w:rPr>
        <w:t xml:space="preserve">                        </w:t>
      </w:r>
      <w:r w:rsidRPr="00466660">
        <w:rPr>
          <w:b/>
          <w:bCs/>
          <w:sz w:val="14"/>
          <w:szCs w:val="14"/>
        </w:rPr>
        <w:t>ГОСТ Р 55665-201</w:t>
      </w:r>
      <w:r w:rsidR="00E94F4A">
        <w:rPr>
          <w:b/>
          <w:bCs/>
          <w:sz w:val="14"/>
          <w:szCs w:val="14"/>
        </w:rPr>
        <w:t>3</w:t>
      </w:r>
    </w:p>
    <w:p w:rsidR="00BF3425" w:rsidRPr="00E94F4A" w:rsidRDefault="00BF342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E94F4A" w:rsidRPr="00DD2379" w:rsidRDefault="00E94F4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Pr="00464334" w:rsidRDefault="00BF3425" w:rsidP="00E94F4A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Ворота предназначены в качестве спортивного оборудования для тренировочных игр и соревнований на любительском уровне в гандбол и </w:t>
      </w:r>
      <w:proofErr w:type="spellStart"/>
      <w:r w:rsidRPr="002A2075">
        <w:rPr>
          <w:rFonts w:ascii="Times New Roman" w:hAnsi="Times New Roman" w:cs="Times New Roman"/>
          <w:kern w:val="0"/>
          <w:sz w:val="14"/>
          <w:szCs w:val="14"/>
        </w:rPr>
        <w:t>минифутбол</w:t>
      </w:r>
      <w:proofErr w:type="spellEnd"/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фиксаторов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BF3425" w:rsidRPr="002A2075" w:rsidRDefault="00BF3425" w:rsidP="00E94F4A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BF3425" w:rsidRDefault="00BF3425" w:rsidP="00E94F4A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E94F4A" w:rsidRPr="00DD2379" w:rsidRDefault="00E94F4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Размер стороны профиля стоек</w:t>
      </w:r>
      <w:r w:rsidR="00E94F4A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80</w:t>
      </w:r>
      <w:r w:rsidRPr="00DD2379">
        <w:rPr>
          <w:sz w:val="14"/>
          <w:szCs w:val="14"/>
        </w:rPr>
        <w:t xml:space="preserve">мм; </w:t>
      </w:r>
      <w:r w:rsidR="00E94F4A">
        <w:rPr>
          <w:sz w:val="14"/>
          <w:szCs w:val="14"/>
        </w:rPr>
        <w:t>Высота</w:t>
      </w:r>
      <w:r>
        <w:rPr>
          <w:sz w:val="14"/>
          <w:szCs w:val="14"/>
        </w:rPr>
        <w:t xml:space="preserve"> </w:t>
      </w:r>
      <w:r w:rsidR="00E94F4A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- </w:t>
      </w:r>
      <w:r w:rsidR="00E94F4A">
        <w:rPr>
          <w:sz w:val="14"/>
          <w:szCs w:val="14"/>
        </w:rPr>
        <w:t xml:space="preserve"> </w:t>
      </w:r>
      <w:r>
        <w:rPr>
          <w:sz w:val="14"/>
          <w:szCs w:val="14"/>
        </w:rPr>
        <w:t>2м</w:t>
      </w:r>
      <w:r w:rsidRPr="009A5887">
        <w:rPr>
          <w:sz w:val="14"/>
          <w:szCs w:val="14"/>
        </w:rPr>
        <w:t xml:space="preserve">; </w:t>
      </w:r>
      <w:r>
        <w:rPr>
          <w:sz w:val="14"/>
          <w:szCs w:val="14"/>
        </w:rPr>
        <w:t xml:space="preserve">Ширина </w:t>
      </w:r>
      <w:r w:rsidR="00E94F4A">
        <w:rPr>
          <w:sz w:val="14"/>
          <w:szCs w:val="14"/>
        </w:rPr>
        <w:t xml:space="preserve"> </w:t>
      </w:r>
      <w:r>
        <w:rPr>
          <w:sz w:val="14"/>
          <w:szCs w:val="14"/>
        </w:rPr>
        <w:t>-</w:t>
      </w:r>
      <w:r w:rsidR="00E94F4A">
        <w:rPr>
          <w:sz w:val="14"/>
          <w:szCs w:val="14"/>
        </w:rPr>
        <w:t xml:space="preserve">  </w:t>
      </w:r>
      <w:r>
        <w:rPr>
          <w:sz w:val="14"/>
          <w:szCs w:val="14"/>
        </w:rPr>
        <w:t>3м</w:t>
      </w:r>
      <w:r w:rsidR="00E94F4A">
        <w:rPr>
          <w:sz w:val="14"/>
          <w:szCs w:val="14"/>
        </w:rPr>
        <w:t>.</w:t>
      </w:r>
    </w:p>
    <w:p w:rsidR="00E94F4A" w:rsidRPr="00DD2379" w:rsidRDefault="00E94F4A" w:rsidP="00E94F4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p w:rsidR="00E94F4A" w:rsidRPr="00DD2379" w:rsidRDefault="00E94F4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2988"/>
        <w:gridCol w:w="720"/>
        <w:gridCol w:w="2640"/>
        <w:gridCol w:w="600"/>
      </w:tblGrid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Pr="00DD2379" w:rsidRDefault="00BF3425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Pr="00DD2379" w:rsidRDefault="00BF342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 Болт М10х20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</w:tr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Pr="00DD2379" w:rsidRDefault="00BF3425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 Шайба 10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</w:tr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10. Болт М8х60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Стяжка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 Шайба 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Скоба фиксатора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 Колпачок защитный М10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</w:tr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Фланец фиксатора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 Заглушка 80х80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BF3425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Рукоятка фиксатора М10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 Заглушка 40х40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25" w:rsidRDefault="00BF3425" w:rsidP="001B7A1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</w:tbl>
    <w:p w:rsidR="00BF3425" w:rsidRPr="00DD2379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E94F4A" w:rsidRPr="00E94F4A" w:rsidRDefault="00E94F4A" w:rsidP="00E94F4A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F3425" w:rsidRDefault="00BF3425" w:rsidP="00E94F4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Ворота  представляют собой сборно-разборную конструкцию из боковины левой и правой</w:t>
      </w:r>
      <w:r w:rsidR="00E94F4A">
        <w:rPr>
          <w:sz w:val="14"/>
          <w:szCs w:val="14"/>
        </w:rPr>
        <w:t xml:space="preserve"> </w:t>
      </w:r>
      <w:r w:rsidRPr="00044AE4">
        <w:rPr>
          <w:sz w:val="14"/>
          <w:szCs w:val="14"/>
        </w:rPr>
        <w:t>[</w:t>
      </w:r>
      <w:r>
        <w:rPr>
          <w:sz w:val="14"/>
          <w:szCs w:val="14"/>
        </w:rPr>
        <w:t>1,2]</w:t>
      </w:r>
      <w:r w:rsidRPr="003416A0">
        <w:rPr>
          <w:sz w:val="14"/>
          <w:szCs w:val="14"/>
        </w:rPr>
        <w:t xml:space="preserve">, </w:t>
      </w:r>
      <w:r>
        <w:rPr>
          <w:sz w:val="14"/>
          <w:szCs w:val="14"/>
        </w:rPr>
        <w:t>перекладины [3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стяжки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4] и фиксаторов</w:t>
      </w:r>
      <w:r w:rsidRPr="00392254">
        <w:rPr>
          <w:sz w:val="14"/>
          <w:szCs w:val="14"/>
        </w:rPr>
        <w:t xml:space="preserve">. </w:t>
      </w:r>
      <w:r>
        <w:rPr>
          <w:sz w:val="14"/>
          <w:szCs w:val="14"/>
        </w:rPr>
        <w:t>Фиксаторы состоят из</w:t>
      </w:r>
      <w:r w:rsidRPr="003416A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скоб фиксаторов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5</w:t>
      </w:r>
      <w:r w:rsidRPr="003416A0">
        <w:rPr>
          <w:sz w:val="14"/>
          <w:szCs w:val="14"/>
        </w:rPr>
        <w:t>]</w:t>
      </w:r>
      <w:r w:rsidRPr="00392254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фланцев фиксаторов </w:t>
      </w:r>
      <w:r w:rsidRPr="00392254">
        <w:rPr>
          <w:sz w:val="14"/>
          <w:szCs w:val="14"/>
        </w:rPr>
        <w:t xml:space="preserve">[6] </w:t>
      </w:r>
      <w:r>
        <w:rPr>
          <w:sz w:val="14"/>
          <w:szCs w:val="14"/>
        </w:rPr>
        <w:t xml:space="preserve">и рукояток </w:t>
      </w:r>
      <w:r w:rsidRPr="00AE5F6A">
        <w:rPr>
          <w:sz w:val="14"/>
          <w:szCs w:val="14"/>
        </w:rPr>
        <w:t>[7]</w:t>
      </w:r>
      <w:r>
        <w:rPr>
          <w:sz w:val="14"/>
          <w:szCs w:val="14"/>
        </w:rPr>
        <w:t>. Все металлические элементы ворот покрыты порошковой краской.</w:t>
      </w:r>
    </w:p>
    <w:p w:rsidR="00BF3425" w:rsidRPr="00E21F7F" w:rsidRDefault="00BF3425" w:rsidP="00E94F4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присоединительные кронштейны для крепления перекладины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3]</w:t>
      </w:r>
      <w:r w:rsidRPr="004C481A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отверстия для крепления стяжки </w:t>
      </w:r>
      <w:r w:rsidRPr="004C481A">
        <w:rPr>
          <w:sz w:val="14"/>
          <w:szCs w:val="14"/>
        </w:rPr>
        <w:t>[4]</w:t>
      </w:r>
      <w:r>
        <w:rPr>
          <w:sz w:val="14"/>
          <w:szCs w:val="14"/>
        </w:rPr>
        <w:t xml:space="preserve"> и элементы для крепления сетки. На штанги</w:t>
      </w:r>
      <w:r w:rsidRPr="004C481A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боковин нанесена разметка соответствующая спортивному регламенту. Перекладина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3</w:t>
      </w:r>
      <w:r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крепится к боковинам с помощью крепежа [8,9,12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 Стяжка крепится к боковинам </w:t>
      </w:r>
      <w:r w:rsidRPr="00E21F7F">
        <w:rPr>
          <w:sz w:val="14"/>
          <w:szCs w:val="14"/>
        </w:rPr>
        <w:t xml:space="preserve">[1,2] </w:t>
      </w:r>
      <w:r>
        <w:rPr>
          <w:sz w:val="14"/>
          <w:szCs w:val="14"/>
        </w:rPr>
        <w:t xml:space="preserve">с помощью крепежа </w:t>
      </w:r>
      <w:r w:rsidRPr="00E21F7F">
        <w:rPr>
          <w:sz w:val="14"/>
          <w:szCs w:val="14"/>
        </w:rPr>
        <w:t>[10,11]</w:t>
      </w:r>
      <w:r w:rsidR="00E94F4A">
        <w:rPr>
          <w:sz w:val="14"/>
          <w:szCs w:val="14"/>
        </w:rPr>
        <w:t>.</w:t>
      </w:r>
    </w:p>
    <w:p w:rsidR="00BF3425" w:rsidRDefault="00BF3425" w:rsidP="00E94F4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Перекладины [</w:t>
      </w:r>
      <w:r w:rsidRPr="00E21F7F">
        <w:rPr>
          <w:sz w:val="14"/>
          <w:szCs w:val="14"/>
        </w:rPr>
        <w:t>3</w:t>
      </w:r>
      <w:r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представляют собой отрезок профиля 80х80</w:t>
      </w:r>
      <w:r w:rsidR="00E94F4A">
        <w:rPr>
          <w:sz w:val="14"/>
          <w:szCs w:val="14"/>
        </w:rPr>
        <w:t>мм</w:t>
      </w:r>
      <w:r>
        <w:rPr>
          <w:sz w:val="14"/>
          <w:szCs w:val="14"/>
        </w:rPr>
        <w:t xml:space="preserve">. В своем составе перекладина имеет отверстия для крепления к боковинам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перекладину нанесена разметка соответствующая спортивному регламенту и размещена информационная табличка.</w:t>
      </w:r>
    </w:p>
    <w:p w:rsidR="00BF3425" w:rsidRDefault="00BF3425" w:rsidP="00E94F4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Стяжки [4</w:t>
      </w:r>
      <w:r w:rsidRPr="00B0467F">
        <w:rPr>
          <w:sz w:val="14"/>
          <w:szCs w:val="14"/>
        </w:rPr>
        <w:t>]</w:t>
      </w:r>
      <w:r>
        <w:rPr>
          <w:sz w:val="14"/>
          <w:szCs w:val="14"/>
        </w:rPr>
        <w:t xml:space="preserve"> представляет</w:t>
      </w:r>
      <w:r w:rsidRPr="00B0467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собой сварные конструкции. В своем составе стяжки имеют отверстия для крепления к боковинам </w:t>
      </w:r>
      <w:r w:rsidRPr="007C724E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7C724E">
        <w:rPr>
          <w:sz w:val="14"/>
          <w:szCs w:val="14"/>
        </w:rPr>
        <w:t>,</w:t>
      </w:r>
      <w:r>
        <w:rPr>
          <w:sz w:val="14"/>
          <w:szCs w:val="14"/>
        </w:rPr>
        <w:t>2</w:t>
      </w:r>
      <w:r w:rsidRPr="007C724E">
        <w:rPr>
          <w:sz w:val="14"/>
          <w:szCs w:val="14"/>
        </w:rPr>
        <w:t xml:space="preserve">] </w:t>
      </w:r>
      <w:r>
        <w:rPr>
          <w:sz w:val="14"/>
          <w:szCs w:val="14"/>
        </w:rPr>
        <w:t>и элементы крепления сетки.</w:t>
      </w:r>
    </w:p>
    <w:p w:rsidR="00BF3425" w:rsidRPr="003D535C" w:rsidRDefault="00BF3425" w:rsidP="00E94F4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Фиксаторы ворот представляют собой сборно-разборную конструкцию из скоб фиксаторов </w:t>
      </w:r>
      <w:r w:rsidRPr="00D75E62">
        <w:rPr>
          <w:sz w:val="14"/>
          <w:szCs w:val="14"/>
        </w:rPr>
        <w:t>[</w:t>
      </w:r>
      <w:r>
        <w:rPr>
          <w:sz w:val="14"/>
          <w:szCs w:val="14"/>
        </w:rPr>
        <w:t>5</w:t>
      </w:r>
      <w:r w:rsidRPr="00D75E62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фланцев напольных </w:t>
      </w:r>
      <w:r w:rsidRPr="00D75E62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D75E62">
        <w:rPr>
          <w:sz w:val="14"/>
          <w:szCs w:val="14"/>
        </w:rPr>
        <w:t xml:space="preserve">] </w:t>
      </w:r>
      <w:r>
        <w:rPr>
          <w:sz w:val="14"/>
          <w:szCs w:val="14"/>
        </w:rPr>
        <w:t xml:space="preserve">и рукояток фиксатора </w:t>
      </w:r>
      <w:r w:rsidRPr="00D75E62">
        <w:rPr>
          <w:sz w:val="14"/>
          <w:szCs w:val="14"/>
        </w:rPr>
        <w:t>[</w:t>
      </w:r>
      <w:r>
        <w:rPr>
          <w:sz w:val="14"/>
          <w:szCs w:val="14"/>
        </w:rPr>
        <w:t>7</w:t>
      </w:r>
      <w:r w:rsidRPr="00D75E62">
        <w:rPr>
          <w:sz w:val="14"/>
          <w:szCs w:val="14"/>
        </w:rPr>
        <w:t xml:space="preserve">]. </w:t>
      </w:r>
      <w:r>
        <w:rPr>
          <w:sz w:val="14"/>
          <w:szCs w:val="14"/>
        </w:rPr>
        <w:t xml:space="preserve">Фланцы напольные представляют собой пластины с резьбовым посадочным отверстием для фиксатора </w:t>
      </w:r>
      <w:r w:rsidRPr="00555260">
        <w:rPr>
          <w:sz w:val="14"/>
          <w:szCs w:val="14"/>
        </w:rPr>
        <w:t>[</w:t>
      </w:r>
      <w:r>
        <w:rPr>
          <w:sz w:val="14"/>
          <w:szCs w:val="14"/>
        </w:rPr>
        <w:t>7</w:t>
      </w:r>
      <w:r w:rsidRPr="00555260">
        <w:rPr>
          <w:sz w:val="14"/>
          <w:szCs w:val="14"/>
        </w:rPr>
        <w:t>]</w:t>
      </w:r>
      <w:r>
        <w:rPr>
          <w:sz w:val="14"/>
          <w:szCs w:val="14"/>
        </w:rPr>
        <w:t>. В своем составе фланцы имеют отверстия для крепления к полу с помощью анкеров или дюбелей (в комплект не входят)</w:t>
      </w:r>
      <w:r w:rsidRPr="00541D32">
        <w:rPr>
          <w:sz w:val="14"/>
          <w:szCs w:val="14"/>
        </w:rPr>
        <w:t>.</w:t>
      </w:r>
    </w:p>
    <w:p w:rsidR="00BF3425" w:rsidRPr="00D75E62" w:rsidRDefault="00BF3425" w:rsidP="00E94F4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Default="000A23ED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pt;height:290.5pt">
            <v:imagedata r:id="rId6" o:title=""/>
          </v:shape>
        </w:pict>
      </w: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Pr="008F6A6B" w:rsidRDefault="00BF3425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Default="00E94F4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 id="_x0000_i1026" type="#_x0000_t75" style="width:257pt;height:321pt">
            <v:imagedata r:id="rId7" o:title=""/>
          </v:shape>
        </w:pict>
      </w:r>
    </w:p>
    <w:p w:rsidR="00BF3425" w:rsidRPr="008F6A6B" w:rsidRDefault="00BF3425" w:rsidP="00C602E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BF3425" w:rsidRDefault="00BF3425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Pr="00DD2379" w:rsidRDefault="00BF3425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BF3425" w:rsidRDefault="00BF3425" w:rsidP="00E94F4A">
      <w:pPr>
        <w:jc w:val="center"/>
        <w:rPr>
          <w:sz w:val="14"/>
          <w:szCs w:val="14"/>
        </w:rPr>
      </w:pPr>
    </w:p>
    <w:p w:rsidR="00BF3425" w:rsidRPr="00560F4F" w:rsidRDefault="00BF3425" w:rsidP="000A23ED">
      <w:pPr>
        <w:ind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Установка должна пров</w:t>
      </w:r>
      <w:r w:rsidR="00E94F4A">
        <w:rPr>
          <w:sz w:val="14"/>
          <w:szCs w:val="14"/>
        </w:rPr>
        <w:t>одиться на ровной поверхности о</w:t>
      </w:r>
      <w:r w:rsidRPr="00560F4F">
        <w:rPr>
          <w:sz w:val="14"/>
          <w:szCs w:val="14"/>
        </w:rPr>
        <w:t>чищенно</w:t>
      </w:r>
      <w:r w:rsidR="00E94F4A">
        <w:rPr>
          <w:sz w:val="14"/>
          <w:szCs w:val="14"/>
        </w:rPr>
        <w:t>й</w:t>
      </w:r>
      <w:r w:rsidRPr="00560F4F">
        <w:rPr>
          <w:sz w:val="14"/>
          <w:szCs w:val="14"/>
        </w:rPr>
        <w:t xml:space="preserve"> от посторонних предметов.</w:t>
      </w:r>
    </w:p>
    <w:p w:rsidR="00BF3425" w:rsidRPr="00560F4F" w:rsidRDefault="00BF3425" w:rsidP="000A23ED">
      <w:pPr>
        <w:jc w:val="both"/>
        <w:rPr>
          <w:sz w:val="14"/>
          <w:szCs w:val="14"/>
        </w:rPr>
      </w:pPr>
      <w:r w:rsidRPr="00560F4F">
        <w:rPr>
          <w:sz w:val="14"/>
          <w:szCs w:val="14"/>
        </w:rPr>
        <w:t>Так как установка ворот производится заказчиком необходимо выполнить следующую последовательность действий:</w:t>
      </w:r>
    </w:p>
    <w:p w:rsidR="00BF3425" w:rsidRPr="00560F4F" w:rsidRDefault="00BF3425" w:rsidP="000A23ED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BF3425" w:rsidRPr="00560F4F" w:rsidRDefault="00BF3425" w:rsidP="000A23ED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Собрать ворота в соответствии со схемой (см.</w:t>
      </w:r>
      <w:r w:rsidR="000A23ED">
        <w:rPr>
          <w:sz w:val="14"/>
          <w:szCs w:val="14"/>
        </w:rPr>
        <w:t xml:space="preserve"> </w:t>
      </w:r>
      <w:r w:rsidRPr="00560F4F">
        <w:rPr>
          <w:sz w:val="14"/>
          <w:szCs w:val="14"/>
        </w:rPr>
        <w:t>рис.1</w:t>
      </w:r>
      <w:r>
        <w:rPr>
          <w:sz w:val="14"/>
          <w:szCs w:val="14"/>
        </w:rPr>
        <w:t>,2</w:t>
      </w:r>
      <w:r w:rsidRPr="00560F4F">
        <w:rPr>
          <w:sz w:val="14"/>
          <w:szCs w:val="14"/>
        </w:rPr>
        <w:t>)</w:t>
      </w:r>
      <w:r w:rsidR="000A23ED">
        <w:rPr>
          <w:sz w:val="14"/>
          <w:szCs w:val="14"/>
        </w:rPr>
        <w:t>.</w:t>
      </w:r>
    </w:p>
    <w:p w:rsidR="00BF3425" w:rsidRPr="00560F4F" w:rsidRDefault="00BF3425" w:rsidP="000A23ED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 xml:space="preserve">Правильно сделать отметки будущих отверстий на поверхности площадки под установку </w:t>
      </w:r>
      <w:r>
        <w:rPr>
          <w:sz w:val="14"/>
          <w:szCs w:val="14"/>
        </w:rPr>
        <w:t xml:space="preserve">фланцев </w:t>
      </w:r>
      <w:r w:rsidRPr="00560F4F">
        <w:rPr>
          <w:sz w:val="14"/>
          <w:szCs w:val="14"/>
        </w:rPr>
        <w:t>фиксаторов [</w:t>
      </w:r>
      <w:r>
        <w:rPr>
          <w:sz w:val="14"/>
          <w:szCs w:val="14"/>
        </w:rPr>
        <w:t>6</w:t>
      </w:r>
      <w:r w:rsidRPr="00560F4F">
        <w:rPr>
          <w:sz w:val="14"/>
          <w:szCs w:val="14"/>
        </w:rPr>
        <w:t xml:space="preserve">] (см. рис. </w:t>
      </w:r>
      <w:r>
        <w:rPr>
          <w:sz w:val="14"/>
          <w:szCs w:val="14"/>
        </w:rPr>
        <w:t>1</w:t>
      </w:r>
      <w:r w:rsidRPr="00560F4F">
        <w:rPr>
          <w:sz w:val="14"/>
          <w:szCs w:val="14"/>
        </w:rPr>
        <w:t>).</w:t>
      </w:r>
    </w:p>
    <w:p w:rsidR="00BF3425" w:rsidRPr="00560F4F" w:rsidRDefault="00BF3425" w:rsidP="000A23ED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32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 xml:space="preserve">Выполнить установку </w:t>
      </w:r>
      <w:r>
        <w:rPr>
          <w:sz w:val="14"/>
          <w:szCs w:val="14"/>
        </w:rPr>
        <w:t>фланцев</w:t>
      </w:r>
      <w:r w:rsidRPr="00560F4F">
        <w:rPr>
          <w:sz w:val="14"/>
          <w:szCs w:val="14"/>
        </w:rPr>
        <w:t xml:space="preserve"> фиксаторов</w:t>
      </w:r>
      <w:r>
        <w:rPr>
          <w:sz w:val="14"/>
          <w:szCs w:val="14"/>
        </w:rPr>
        <w:t xml:space="preserve"> </w:t>
      </w:r>
      <w:r w:rsidRPr="00560F4F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560F4F">
        <w:rPr>
          <w:sz w:val="14"/>
          <w:szCs w:val="14"/>
        </w:rPr>
        <w:t>] по предварительной разметке таким образом</w:t>
      </w:r>
      <w:r w:rsidR="000A23ED">
        <w:rPr>
          <w:sz w:val="14"/>
          <w:szCs w:val="14"/>
        </w:rPr>
        <w:t>,</w:t>
      </w:r>
      <w:r w:rsidRPr="00560F4F">
        <w:rPr>
          <w:sz w:val="14"/>
          <w:szCs w:val="14"/>
        </w:rPr>
        <w:t xml:space="preserve"> чтобы верхняя грань закладных пластин была заподлицо с поверхностью игровой площадки (см.</w:t>
      </w:r>
      <w:r w:rsidR="000A23ED">
        <w:rPr>
          <w:sz w:val="14"/>
          <w:szCs w:val="14"/>
        </w:rPr>
        <w:t xml:space="preserve"> </w:t>
      </w:r>
      <w:r w:rsidRPr="00560F4F">
        <w:rPr>
          <w:sz w:val="14"/>
          <w:szCs w:val="14"/>
        </w:rPr>
        <w:t xml:space="preserve">рис. </w:t>
      </w:r>
      <w:r>
        <w:rPr>
          <w:sz w:val="14"/>
          <w:szCs w:val="14"/>
        </w:rPr>
        <w:t>1</w:t>
      </w:r>
      <w:r w:rsidRPr="00560F4F">
        <w:rPr>
          <w:sz w:val="14"/>
          <w:szCs w:val="14"/>
        </w:rPr>
        <w:t>).</w:t>
      </w:r>
    </w:p>
    <w:p w:rsidR="00BF3425" w:rsidRPr="0028155C" w:rsidRDefault="00BF3425" w:rsidP="000A23ED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32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При отсутствии необходимости в использовании ворот они снимаются с фиксаторов [</w:t>
      </w:r>
      <w:r>
        <w:rPr>
          <w:sz w:val="14"/>
          <w:szCs w:val="14"/>
        </w:rPr>
        <w:t>6</w:t>
      </w:r>
      <w:r w:rsidRPr="00560F4F">
        <w:rPr>
          <w:sz w:val="14"/>
          <w:szCs w:val="14"/>
        </w:rPr>
        <w:t>]</w:t>
      </w:r>
      <w:r>
        <w:rPr>
          <w:sz w:val="14"/>
          <w:szCs w:val="14"/>
        </w:rPr>
        <w:t>.</w:t>
      </w:r>
    </w:p>
    <w:p w:rsidR="00BF3425" w:rsidRDefault="00BF3425" w:rsidP="000A23ED">
      <w:pPr>
        <w:widowControl w:val="0"/>
        <w:suppressAutoHyphens/>
        <w:jc w:val="center"/>
        <w:rPr>
          <w:sz w:val="14"/>
          <w:szCs w:val="14"/>
        </w:rPr>
      </w:pPr>
    </w:p>
    <w:p w:rsidR="00BF3425" w:rsidRDefault="00BF3425" w:rsidP="000A23E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0A23ED" w:rsidRPr="000A23ED" w:rsidRDefault="000A23ED" w:rsidP="000A23ED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F3425" w:rsidRPr="00EC2F89" w:rsidRDefault="00BF3425" w:rsidP="000A23ED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0A23ED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</w:t>
      </w:r>
      <w:r w:rsidR="000A23ED">
        <w:rPr>
          <w:sz w:val="14"/>
          <w:szCs w:val="14"/>
        </w:rPr>
        <w:t>верить все крепежные соединения,</w:t>
      </w:r>
      <w:r w:rsidRPr="006331C8">
        <w:rPr>
          <w:sz w:val="14"/>
          <w:szCs w:val="14"/>
        </w:rPr>
        <w:t xml:space="preserve"> </w:t>
      </w:r>
      <w:r w:rsidR="000A23ED">
        <w:rPr>
          <w:sz w:val="14"/>
          <w:szCs w:val="14"/>
        </w:rPr>
        <w:t>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BF3425" w:rsidRPr="00FD0441" w:rsidRDefault="00BF3425" w:rsidP="000A23ED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0A23ED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фиксаторов</w:t>
      </w:r>
      <w:r w:rsidRPr="00FD0441">
        <w:rPr>
          <w:sz w:val="14"/>
          <w:szCs w:val="14"/>
        </w:rPr>
        <w:t>.</w:t>
      </w:r>
    </w:p>
    <w:p w:rsidR="00BF3425" w:rsidRPr="00FD0441" w:rsidRDefault="00BF3425" w:rsidP="000A23ED">
      <w:pPr>
        <w:jc w:val="center"/>
        <w:rPr>
          <w:sz w:val="14"/>
          <w:szCs w:val="14"/>
        </w:rPr>
      </w:pPr>
    </w:p>
    <w:p w:rsidR="00BF3425" w:rsidRPr="00EC2F89" w:rsidRDefault="00BF3425" w:rsidP="000A23ED">
      <w:pPr>
        <w:jc w:val="center"/>
        <w:rPr>
          <w:sz w:val="14"/>
          <w:szCs w:val="14"/>
        </w:rPr>
      </w:pPr>
    </w:p>
    <w:p w:rsidR="00BF3425" w:rsidRPr="000A23ED" w:rsidRDefault="00BF342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F3425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7. Сведения об эксплуатации, транспортировке и хранении.</w:t>
      </w:r>
    </w:p>
    <w:p w:rsidR="000A23ED" w:rsidRPr="00DD2379" w:rsidRDefault="000A23ED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Pr="00DD2379" w:rsidRDefault="00BF3425" w:rsidP="000A23E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BF3425" w:rsidRPr="00DD2379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Default="000A23ED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Свидетельство о приемке.</w:t>
      </w:r>
    </w:p>
    <w:p w:rsidR="000A23ED" w:rsidRPr="00DD2379" w:rsidRDefault="000A23ED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3425" w:rsidRDefault="00BF3425" w:rsidP="000A23E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66660">
        <w:rPr>
          <w:sz w:val="14"/>
          <w:szCs w:val="14"/>
        </w:rPr>
        <w:t xml:space="preserve">Ворота для гандбола и </w:t>
      </w:r>
      <w:proofErr w:type="spellStart"/>
      <w:r w:rsidRPr="00466660">
        <w:rPr>
          <w:sz w:val="14"/>
          <w:szCs w:val="14"/>
        </w:rPr>
        <w:t>минифутбола</w:t>
      </w:r>
      <w:proofErr w:type="spellEnd"/>
      <w:r w:rsidRPr="00466660">
        <w:rPr>
          <w:sz w:val="14"/>
          <w:szCs w:val="14"/>
        </w:rPr>
        <w:t xml:space="preserve"> (3,0х2,0х1,0м </w:t>
      </w:r>
      <w:proofErr w:type="spellStart"/>
      <w:r w:rsidRPr="00466660">
        <w:rPr>
          <w:sz w:val="14"/>
          <w:szCs w:val="14"/>
        </w:rPr>
        <w:t>проф</w:t>
      </w:r>
      <w:proofErr w:type="gramStart"/>
      <w:r w:rsidRPr="00466660">
        <w:rPr>
          <w:sz w:val="14"/>
          <w:szCs w:val="14"/>
        </w:rPr>
        <w:t>.т</w:t>
      </w:r>
      <w:proofErr w:type="gramEnd"/>
      <w:r w:rsidRPr="00466660">
        <w:rPr>
          <w:sz w:val="14"/>
          <w:szCs w:val="14"/>
        </w:rPr>
        <w:t>руба</w:t>
      </w:r>
      <w:proofErr w:type="spellEnd"/>
      <w:r w:rsidRPr="00466660">
        <w:rPr>
          <w:sz w:val="14"/>
          <w:szCs w:val="14"/>
        </w:rPr>
        <w:t xml:space="preserve"> 80х80мм) свободностоящие </w:t>
      </w:r>
      <w:r>
        <w:rPr>
          <w:sz w:val="14"/>
          <w:szCs w:val="14"/>
        </w:rPr>
        <w:t xml:space="preserve">                            </w:t>
      </w:r>
      <w:r w:rsidRPr="00466660">
        <w:rPr>
          <w:sz w:val="14"/>
          <w:szCs w:val="14"/>
        </w:rPr>
        <w:t>ГОСТ Р 55665-201</w:t>
      </w:r>
      <w:r w:rsidR="000A23ED">
        <w:rPr>
          <w:sz w:val="14"/>
          <w:szCs w:val="14"/>
        </w:rPr>
        <w:t xml:space="preserve">3. </w:t>
      </w:r>
      <w:r>
        <w:rPr>
          <w:sz w:val="14"/>
          <w:szCs w:val="14"/>
        </w:rPr>
        <w:t>признаны годными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</w:t>
      </w:r>
      <w:r>
        <w:rPr>
          <w:sz w:val="14"/>
          <w:szCs w:val="14"/>
        </w:rPr>
        <w:t xml:space="preserve">ворот </w:t>
      </w:r>
      <w:r w:rsidRPr="00DD2379">
        <w:rPr>
          <w:sz w:val="14"/>
          <w:szCs w:val="14"/>
        </w:rPr>
        <w:t xml:space="preserve">требованиям </w:t>
      </w:r>
      <w:r w:rsidRPr="00380621">
        <w:rPr>
          <w:sz w:val="14"/>
          <w:szCs w:val="14"/>
        </w:rPr>
        <w:t xml:space="preserve">ГОСТ </w:t>
      </w:r>
      <w:proofErr w:type="gramStart"/>
      <w:r w:rsidRPr="00380621">
        <w:rPr>
          <w:sz w:val="14"/>
          <w:szCs w:val="14"/>
        </w:rPr>
        <w:t>Р</w:t>
      </w:r>
      <w:proofErr w:type="gramEnd"/>
      <w:r w:rsidRPr="00380621">
        <w:rPr>
          <w:sz w:val="14"/>
          <w:szCs w:val="14"/>
        </w:rPr>
        <w:t xml:space="preserve"> 55665-2013</w:t>
      </w:r>
      <w:r>
        <w:rPr>
          <w:sz w:val="14"/>
          <w:szCs w:val="14"/>
        </w:rPr>
        <w:t xml:space="preserve"> и </w:t>
      </w:r>
      <w:r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ворот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BF3425" w:rsidRPr="00DD2379" w:rsidRDefault="00BF3425" w:rsidP="000A23ED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Гарантия не распространяется на изделия, поврежденные при перевозке или из-за несоблюдения </w:t>
      </w:r>
      <w:r w:rsidRPr="00DD2379">
        <w:rPr>
          <w:sz w:val="14"/>
          <w:szCs w:val="14"/>
        </w:rPr>
        <w:tab/>
        <w:t xml:space="preserve"> правил эксплуатации и хранения, приведенных в данном руководстве.</w:t>
      </w:r>
    </w:p>
    <w:p w:rsidR="00BF3425" w:rsidRPr="00DD2379" w:rsidRDefault="00BF3425" w:rsidP="000A23E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BF3425" w:rsidRPr="00DD2379" w:rsidRDefault="00BF342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</w:t>
      </w:r>
      <w:r w:rsidR="000A23ED">
        <w:rPr>
          <w:sz w:val="14"/>
          <w:szCs w:val="14"/>
        </w:rPr>
        <w:t>_</w:t>
      </w:r>
      <w:r w:rsidRPr="00DD2379">
        <w:rPr>
          <w:sz w:val="14"/>
          <w:szCs w:val="14"/>
        </w:rPr>
        <w:t>_</w:t>
      </w:r>
    </w:p>
    <w:p w:rsidR="00BF3425" w:rsidRPr="00DD2379" w:rsidRDefault="00BF342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</w:t>
      </w:r>
      <w:r w:rsidR="000A23ED">
        <w:rPr>
          <w:sz w:val="14"/>
          <w:szCs w:val="14"/>
        </w:rPr>
        <w:t>_</w:t>
      </w:r>
      <w:r w:rsidRPr="00DD2379">
        <w:rPr>
          <w:sz w:val="14"/>
          <w:szCs w:val="14"/>
        </w:rPr>
        <w:t>__</w:t>
      </w:r>
    </w:p>
    <w:p w:rsidR="00BF3425" w:rsidRPr="00DD2379" w:rsidRDefault="00BF342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</w:t>
      </w:r>
      <w:r w:rsidR="000A23ED">
        <w:rPr>
          <w:sz w:val="14"/>
          <w:szCs w:val="14"/>
        </w:rPr>
        <w:t>__</w:t>
      </w:r>
    </w:p>
    <w:p w:rsidR="00BF3425" w:rsidRPr="00DD2379" w:rsidRDefault="00BF342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A23ED" w:rsidRPr="000A23ED" w:rsidRDefault="000A23ED" w:rsidP="000A23ED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0A23ED">
        <w:rPr>
          <w:rFonts w:eastAsia="Arial"/>
          <w:b/>
          <w:bCs/>
          <w:sz w:val="14"/>
          <w:szCs w:val="14"/>
        </w:rPr>
        <w:t>ООО «ФСИ «Аналитика»</w:t>
      </w:r>
    </w:p>
    <w:p w:rsidR="000A23ED" w:rsidRPr="000A23ED" w:rsidRDefault="000A23ED" w:rsidP="000A23ED">
      <w:pPr>
        <w:autoSpaceDE w:val="0"/>
        <w:spacing w:line="100" w:lineRule="atLeast"/>
        <w:jc w:val="center"/>
        <w:rPr>
          <w:sz w:val="14"/>
          <w:szCs w:val="14"/>
        </w:rPr>
      </w:pPr>
      <w:r w:rsidRPr="000A23ED">
        <w:rPr>
          <w:rFonts w:eastAsia="Arial"/>
          <w:b/>
          <w:bCs/>
          <w:sz w:val="14"/>
          <w:szCs w:val="14"/>
        </w:rPr>
        <w:t xml:space="preserve">Юридический адрес: 443532 Самарская обл., Волжский р-он, поселок Верхняя </w:t>
      </w:r>
      <w:proofErr w:type="spellStart"/>
      <w:r w:rsidRPr="000A23ED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0A23ED">
        <w:rPr>
          <w:rFonts w:eastAsia="Arial"/>
          <w:b/>
          <w:bCs/>
          <w:sz w:val="14"/>
          <w:szCs w:val="14"/>
        </w:rPr>
        <w:t>,</w:t>
      </w:r>
      <w:r>
        <w:rPr>
          <w:rFonts w:eastAsia="Arial"/>
          <w:b/>
          <w:bCs/>
          <w:sz w:val="14"/>
          <w:szCs w:val="14"/>
        </w:rPr>
        <w:t xml:space="preserve">                  </w:t>
      </w:r>
      <w:bookmarkStart w:id="0" w:name="_GoBack"/>
      <w:bookmarkEnd w:id="0"/>
      <w:r w:rsidRPr="000A23ED">
        <w:rPr>
          <w:rFonts w:eastAsia="Arial"/>
          <w:b/>
          <w:bCs/>
          <w:sz w:val="14"/>
          <w:szCs w:val="14"/>
        </w:rPr>
        <w:t xml:space="preserve"> ул. Специалистов, д. 16</w:t>
      </w:r>
      <w:proofErr w:type="gramStart"/>
      <w:r w:rsidRPr="000A23ED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0A23ED" w:rsidRPr="000A23ED" w:rsidRDefault="000A23ED" w:rsidP="000A23ED">
      <w:pPr>
        <w:autoSpaceDE w:val="0"/>
        <w:spacing w:line="100" w:lineRule="atLeast"/>
        <w:ind w:firstLine="284"/>
        <w:rPr>
          <w:i/>
          <w:iCs/>
          <w:sz w:val="14"/>
          <w:szCs w:val="14"/>
        </w:rPr>
      </w:pPr>
      <w:r w:rsidRPr="000A23ED">
        <w:rPr>
          <w:sz w:val="14"/>
          <w:szCs w:val="14"/>
        </w:rPr>
        <w:t>Тел/факс. (846)212-99-83</w:t>
      </w:r>
    </w:p>
    <w:p w:rsidR="000A23ED" w:rsidRPr="000A23ED" w:rsidRDefault="000A23ED" w:rsidP="000A23ED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0A23ED">
        <w:rPr>
          <w:i/>
          <w:iCs/>
          <w:sz w:val="14"/>
          <w:szCs w:val="14"/>
        </w:rPr>
        <w:t>Электр</w:t>
      </w:r>
      <w:proofErr w:type="gramStart"/>
      <w:r w:rsidRPr="000A23ED">
        <w:rPr>
          <w:i/>
          <w:iCs/>
          <w:sz w:val="14"/>
          <w:szCs w:val="14"/>
        </w:rPr>
        <w:t>.п</w:t>
      </w:r>
      <w:proofErr w:type="gramEnd"/>
      <w:r w:rsidRPr="000A23ED">
        <w:rPr>
          <w:i/>
          <w:iCs/>
          <w:sz w:val="14"/>
          <w:szCs w:val="14"/>
        </w:rPr>
        <w:t>очта</w:t>
      </w:r>
      <w:proofErr w:type="spellEnd"/>
      <w:r w:rsidRPr="000A23ED">
        <w:rPr>
          <w:i/>
          <w:iCs/>
          <w:sz w:val="14"/>
          <w:szCs w:val="14"/>
        </w:rPr>
        <w:t xml:space="preserve">: </w:t>
      </w:r>
      <w:r w:rsidRPr="000A23ED">
        <w:rPr>
          <w:b/>
          <w:bCs/>
          <w:sz w:val="14"/>
          <w:szCs w:val="14"/>
          <w:lang w:val="en-US"/>
        </w:rPr>
        <w:t>e</w:t>
      </w:r>
      <w:r w:rsidRPr="000A23ED">
        <w:rPr>
          <w:b/>
          <w:bCs/>
          <w:sz w:val="14"/>
          <w:szCs w:val="14"/>
        </w:rPr>
        <w:t>-</w:t>
      </w:r>
      <w:r w:rsidRPr="000A23ED">
        <w:rPr>
          <w:b/>
          <w:bCs/>
          <w:sz w:val="14"/>
          <w:szCs w:val="14"/>
          <w:lang w:val="en-US"/>
        </w:rPr>
        <w:t>mail</w:t>
      </w:r>
      <w:r w:rsidRPr="000A23ED">
        <w:rPr>
          <w:b/>
          <w:bCs/>
          <w:sz w:val="14"/>
          <w:szCs w:val="14"/>
        </w:rPr>
        <w:t xml:space="preserve">: </w:t>
      </w:r>
      <w:hyperlink r:id="rId8" w:history="1">
        <w:r w:rsidRPr="000A23ED">
          <w:rPr>
            <w:rStyle w:val="a5"/>
            <w:b/>
            <w:bCs/>
            <w:sz w:val="14"/>
            <w:szCs w:val="14"/>
          </w:rPr>
          <w:t>sales@sfs</w:t>
        </w:r>
        <w:r w:rsidRPr="000A23ED">
          <w:rPr>
            <w:rStyle w:val="a5"/>
            <w:b/>
            <w:bCs/>
            <w:sz w:val="14"/>
            <w:szCs w:val="14"/>
          </w:rPr>
          <w:t>i</w:t>
        </w:r>
        <w:r w:rsidRPr="000A23ED">
          <w:rPr>
            <w:rStyle w:val="a5"/>
            <w:b/>
            <w:bCs/>
            <w:sz w:val="14"/>
            <w:szCs w:val="14"/>
          </w:rPr>
          <w:t>.ru</w:t>
        </w:r>
      </w:hyperlink>
    </w:p>
    <w:p w:rsidR="000A23ED" w:rsidRPr="000A23ED" w:rsidRDefault="000A23ED" w:rsidP="000A23ED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0A23ED">
        <w:rPr>
          <w:sz w:val="14"/>
          <w:szCs w:val="14"/>
        </w:rPr>
        <w:t xml:space="preserve">Сайт компании: </w:t>
      </w:r>
      <w:hyperlink r:id="rId9" w:history="1">
        <w:r w:rsidRPr="000A23ED">
          <w:rPr>
            <w:rStyle w:val="a5"/>
            <w:sz w:val="14"/>
            <w:szCs w:val="14"/>
          </w:rPr>
          <w:t>www.sfsi</w:t>
        </w:r>
        <w:r w:rsidRPr="000A23ED">
          <w:rPr>
            <w:rStyle w:val="a5"/>
            <w:sz w:val="14"/>
            <w:szCs w:val="14"/>
          </w:rPr>
          <w:t>.</w:t>
        </w:r>
        <w:r w:rsidRPr="000A23ED">
          <w:rPr>
            <w:rStyle w:val="a5"/>
            <w:sz w:val="14"/>
            <w:szCs w:val="14"/>
          </w:rPr>
          <w:t xml:space="preserve">ru </w:t>
        </w:r>
      </w:hyperlink>
    </w:p>
    <w:sectPr w:rsidR="000A23ED" w:rsidRPr="000A23ED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0A23ED"/>
    <w:rsid w:val="00102616"/>
    <w:rsid w:val="0013246C"/>
    <w:rsid w:val="0018445B"/>
    <w:rsid w:val="00186B60"/>
    <w:rsid w:val="00187053"/>
    <w:rsid w:val="00193BC7"/>
    <w:rsid w:val="001A2BDC"/>
    <w:rsid w:val="001A7A64"/>
    <w:rsid w:val="001B7A18"/>
    <w:rsid w:val="001D0EBC"/>
    <w:rsid w:val="001E0500"/>
    <w:rsid w:val="001E26F7"/>
    <w:rsid w:val="00201783"/>
    <w:rsid w:val="002226DC"/>
    <w:rsid w:val="00224E61"/>
    <w:rsid w:val="00250B0D"/>
    <w:rsid w:val="0027659A"/>
    <w:rsid w:val="0028155C"/>
    <w:rsid w:val="00297185"/>
    <w:rsid w:val="002A2075"/>
    <w:rsid w:val="002B5B62"/>
    <w:rsid w:val="002B6D31"/>
    <w:rsid w:val="002C7E90"/>
    <w:rsid w:val="002F2BFA"/>
    <w:rsid w:val="002F2C0D"/>
    <w:rsid w:val="002F489A"/>
    <w:rsid w:val="002F73EA"/>
    <w:rsid w:val="003243BF"/>
    <w:rsid w:val="0033725F"/>
    <w:rsid w:val="0034013F"/>
    <w:rsid w:val="003416A0"/>
    <w:rsid w:val="00346FFF"/>
    <w:rsid w:val="0035363F"/>
    <w:rsid w:val="00380621"/>
    <w:rsid w:val="003848B0"/>
    <w:rsid w:val="00392254"/>
    <w:rsid w:val="003A2FD2"/>
    <w:rsid w:val="003A530F"/>
    <w:rsid w:val="003B05CD"/>
    <w:rsid w:val="003B0879"/>
    <w:rsid w:val="003B3B58"/>
    <w:rsid w:val="003D535C"/>
    <w:rsid w:val="004176CC"/>
    <w:rsid w:val="00445B68"/>
    <w:rsid w:val="00453BF4"/>
    <w:rsid w:val="00464334"/>
    <w:rsid w:val="00466660"/>
    <w:rsid w:val="00480766"/>
    <w:rsid w:val="004C481A"/>
    <w:rsid w:val="004C7936"/>
    <w:rsid w:val="004E5863"/>
    <w:rsid w:val="004E5C1B"/>
    <w:rsid w:val="004E6190"/>
    <w:rsid w:val="00541D32"/>
    <w:rsid w:val="00546BF7"/>
    <w:rsid w:val="00555260"/>
    <w:rsid w:val="00560F4F"/>
    <w:rsid w:val="00562796"/>
    <w:rsid w:val="00562E9D"/>
    <w:rsid w:val="005816BE"/>
    <w:rsid w:val="005C546A"/>
    <w:rsid w:val="005C5759"/>
    <w:rsid w:val="005D1D82"/>
    <w:rsid w:val="005E0EB8"/>
    <w:rsid w:val="005F5DF9"/>
    <w:rsid w:val="00617BDA"/>
    <w:rsid w:val="00624CC2"/>
    <w:rsid w:val="006254BD"/>
    <w:rsid w:val="006331C8"/>
    <w:rsid w:val="006401BB"/>
    <w:rsid w:val="00662F74"/>
    <w:rsid w:val="00672649"/>
    <w:rsid w:val="006C2904"/>
    <w:rsid w:val="006D7C2D"/>
    <w:rsid w:val="00713C88"/>
    <w:rsid w:val="00717642"/>
    <w:rsid w:val="00781D77"/>
    <w:rsid w:val="00785D8D"/>
    <w:rsid w:val="00794466"/>
    <w:rsid w:val="007A1E42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20234"/>
    <w:rsid w:val="00830CF4"/>
    <w:rsid w:val="00851945"/>
    <w:rsid w:val="00857913"/>
    <w:rsid w:val="00861B15"/>
    <w:rsid w:val="0089020F"/>
    <w:rsid w:val="0089669F"/>
    <w:rsid w:val="008A39B8"/>
    <w:rsid w:val="008C1697"/>
    <w:rsid w:val="008E32B1"/>
    <w:rsid w:val="008E6CB1"/>
    <w:rsid w:val="008E75E7"/>
    <w:rsid w:val="008F6A6B"/>
    <w:rsid w:val="008F7809"/>
    <w:rsid w:val="00914E8A"/>
    <w:rsid w:val="00921970"/>
    <w:rsid w:val="00952932"/>
    <w:rsid w:val="00964A79"/>
    <w:rsid w:val="009A5887"/>
    <w:rsid w:val="009A594A"/>
    <w:rsid w:val="009A746B"/>
    <w:rsid w:val="009E3C22"/>
    <w:rsid w:val="009F7548"/>
    <w:rsid w:val="00A26E1A"/>
    <w:rsid w:val="00A277F3"/>
    <w:rsid w:val="00A344E6"/>
    <w:rsid w:val="00A43BF9"/>
    <w:rsid w:val="00A5561F"/>
    <w:rsid w:val="00A57B17"/>
    <w:rsid w:val="00A6500B"/>
    <w:rsid w:val="00A65E2F"/>
    <w:rsid w:val="00A918CE"/>
    <w:rsid w:val="00A921F8"/>
    <w:rsid w:val="00A94547"/>
    <w:rsid w:val="00AB4AC7"/>
    <w:rsid w:val="00AE5F6A"/>
    <w:rsid w:val="00B02205"/>
    <w:rsid w:val="00B0467F"/>
    <w:rsid w:val="00B1245E"/>
    <w:rsid w:val="00B13411"/>
    <w:rsid w:val="00B154F3"/>
    <w:rsid w:val="00B27B98"/>
    <w:rsid w:val="00B50931"/>
    <w:rsid w:val="00B639C8"/>
    <w:rsid w:val="00B75A3D"/>
    <w:rsid w:val="00BE261D"/>
    <w:rsid w:val="00BE354D"/>
    <w:rsid w:val="00BF3425"/>
    <w:rsid w:val="00C2797D"/>
    <w:rsid w:val="00C27D2D"/>
    <w:rsid w:val="00C45F55"/>
    <w:rsid w:val="00C602E6"/>
    <w:rsid w:val="00C65E1D"/>
    <w:rsid w:val="00C67B80"/>
    <w:rsid w:val="00CB44FD"/>
    <w:rsid w:val="00CC53CB"/>
    <w:rsid w:val="00CD006A"/>
    <w:rsid w:val="00CE7AB2"/>
    <w:rsid w:val="00CF2C98"/>
    <w:rsid w:val="00CF6B4A"/>
    <w:rsid w:val="00D1257F"/>
    <w:rsid w:val="00D75E62"/>
    <w:rsid w:val="00D768EB"/>
    <w:rsid w:val="00D91E4A"/>
    <w:rsid w:val="00DA3E68"/>
    <w:rsid w:val="00DA3F68"/>
    <w:rsid w:val="00DA7A4D"/>
    <w:rsid w:val="00DC2D7A"/>
    <w:rsid w:val="00DD2379"/>
    <w:rsid w:val="00DE7AC6"/>
    <w:rsid w:val="00DF222D"/>
    <w:rsid w:val="00E05B4A"/>
    <w:rsid w:val="00E21F7F"/>
    <w:rsid w:val="00E2478D"/>
    <w:rsid w:val="00E317F0"/>
    <w:rsid w:val="00E33104"/>
    <w:rsid w:val="00E33D45"/>
    <w:rsid w:val="00E529EB"/>
    <w:rsid w:val="00E67568"/>
    <w:rsid w:val="00E71583"/>
    <w:rsid w:val="00E85D2E"/>
    <w:rsid w:val="00E91E6C"/>
    <w:rsid w:val="00E94F4A"/>
    <w:rsid w:val="00EB4484"/>
    <w:rsid w:val="00EC19FF"/>
    <w:rsid w:val="00EC2F89"/>
    <w:rsid w:val="00EC3BD8"/>
    <w:rsid w:val="00EF2587"/>
    <w:rsid w:val="00EF429D"/>
    <w:rsid w:val="00F009D9"/>
    <w:rsid w:val="00F013F7"/>
    <w:rsid w:val="00F04981"/>
    <w:rsid w:val="00F115BA"/>
    <w:rsid w:val="00F2297F"/>
    <w:rsid w:val="00F55E66"/>
    <w:rsid w:val="00F619DD"/>
    <w:rsid w:val="00F737EB"/>
    <w:rsid w:val="00F87907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rsid w:val="000A23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38</cp:revision>
  <cp:lastPrinted>2020-01-13T07:25:00Z</cp:lastPrinted>
  <dcterms:created xsi:type="dcterms:W3CDTF">2017-10-05T06:23:00Z</dcterms:created>
  <dcterms:modified xsi:type="dcterms:W3CDTF">2022-01-11T04:47:00Z</dcterms:modified>
</cp:coreProperties>
</file>