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1E2025" w:rsidTr="0076563F">
        <w:tc>
          <w:tcPr>
            <w:tcW w:w="9464" w:type="dxa"/>
            <w:shd w:val="clear" w:color="auto" w:fill="auto"/>
          </w:tcPr>
          <w:p w:rsidR="001E2025" w:rsidRDefault="007B3061" w:rsidP="007B3061">
            <w:pPr>
              <w:snapToGrid w:val="0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1995151" cy="7315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НАЛИТИКА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51" cy="731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2025" w:rsidRDefault="007B3061" w:rsidP="0076563F">
            <w:pPr>
              <w:pStyle w:val="1"/>
              <w:numPr>
                <w:ilvl w:val="0"/>
                <w:numId w:val="0"/>
              </w:numPr>
              <w:jc w:val="right"/>
              <w:rPr>
                <w:sz w:val="16"/>
                <w:szCs w:val="16"/>
              </w:rPr>
            </w:pPr>
            <w:r w:rsidRPr="007B3061">
              <w:rPr>
                <w:rFonts w:cs="Tahoma"/>
                <w:b w:val="0"/>
                <w:sz w:val="18"/>
                <w:szCs w:val="18"/>
              </w:rPr>
              <w:t>Стойка с гирями (для выполнения испытания (теста) "Рывок гири 16 кг") 108мм</w:t>
            </w:r>
            <w:r w:rsidR="001E2025">
              <w:t xml:space="preserve">                                                                                                                                     </w:t>
            </w:r>
            <w:r w:rsidR="001E2025" w:rsidRPr="0076563F">
              <w:rPr>
                <w:b w:val="0"/>
                <w:sz w:val="18"/>
                <w:szCs w:val="18"/>
              </w:rPr>
              <w:t>ТУ-9610-9654-51879206-2009г</w:t>
            </w:r>
          </w:p>
          <w:p w:rsidR="001E2025" w:rsidRPr="0076563F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Pr="0076563F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Pr="0076563F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Default="007B3061" w:rsidP="007B3061">
            <w:pPr>
              <w:pStyle w:val="1"/>
            </w:pPr>
            <w:r w:rsidRPr="007B3061">
              <w:rPr>
                <w:rFonts w:cs="Tahoma"/>
              </w:rPr>
              <w:t>Стойка с гирями (для выполнения испытания (теста) "Рывок гири 16 кг") 108мм</w:t>
            </w:r>
          </w:p>
        </w:tc>
      </w:tr>
      <w:tr w:rsidR="001E2025" w:rsidTr="0076563F">
        <w:tc>
          <w:tcPr>
            <w:tcW w:w="9464" w:type="dxa"/>
            <w:shd w:val="clear" w:color="auto" w:fill="auto"/>
          </w:tcPr>
          <w:p w:rsidR="001E2025" w:rsidRDefault="00414C7F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  <w:r>
              <w:rPr>
                <w:noProof/>
                <w:sz w:val="44"/>
                <w:lang w:eastAsia="ru-RU"/>
              </w:rPr>
              <w:drawing>
                <wp:inline distT="0" distB="0" distL="0" distR="0">
                  <wp:extent cx="5872480" cy="3919855"/>
                  <wp:effectExtent l="19050" t="0" r="0" b="0"/>
                  <wp:docPr id="3" name="Рисунок 2" descr="101451.000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51.0000.00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2480" cy="3919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2025" w:rsidRPr="0076563F" w:rsidRDefault="001E2025">
      <w:pPr>
        <w:jc w:val="center"/>
        <w:rPr>
          <w:bCs/>
          <w:sz w:val="24"/>
          <w:szCs w:val="28"/>
        </w:rPr>
      </w:pPr>
    </w:p>
    <w:p w:rsidR="001E2025" w:rsidRPr="0076563F" w:rsidRDefault="001E2025">
      <w:pPr>
        <w:jc w:val="center"/>
        <w:rPr>
          <w:bCs/>
          <w:sz w:val="24"/>
          <w:szCs w:val="28"/>
        </w:rPr>
      </w:pPr>
    </w:p>
    <w:p w:rsidR="0076563F" w:rsidRPr="0076563F" w:rsidRDefault="0076563F">
      <w:pPr>
        <w:jc w:val="center"/>
        <w:rPr>
          <w:bCs/>
          <w:sz w:val="24"/>
          <w:szCs w:val="28"/>
        </w:rPr>
      </w:pPr>
    </w:p>
    <w:p w:rsidR="0076563F" w:rsidRPr="0076563F" w:rsidRDefault="0076563F">
      <w:pPr>
        <w:jc w:val="center"/>
        <w:rPr>
          <w:bCs/>
          <w:sz w:val="24"/>
          <w:szCs w:val="28"/>
        </w:rPr>
      </w:pPr>
    </w:p>
    <w:p w:rsidR="0076563F" w:rsidRDefault="0076563F">
      <w:pPr>
        <w:jc w:val="center"/>
        <w:rPr>
          <w:bCs/>
          <w:sz w:val="24"/>
          <w:szCs w:val="28"/>
        </w:rPr>
      </w:pPr>
    </w:p>
    <w:p w:rsidR="0076563F" w:rsidRDefault="0076563F">
      <w:pPr>
        <w:jc w:val="center"/>
        <w:rPr>
          <w:bCs/>
          <w:sz w:val="24"/>
          <w:szCs w:val="28"/>
        </w:rPr>
      </w:pPr>
    </w:p>
    <w:p w:rsidR="007B3061" w:rsidRDefault="007B3061">
      <w:pPr>
        <w:jc w:val="center"/>
        <w:rPr>
          <w:bCs/>
          <w:sz w:val="24"/>
          <w:szCs w:val="28"/>
        </w:rPr>
      </w:pPr>
    </w:p>
    <w:p w:rsidR="007B3061" w:rsidRDefault="007B3061">
      <w:pPr>
        <w:jc w:val="center"/>
        <w:rPr>
          <w:bCs/>
          <w:sz w:val="24"/>
          <w:szCs w:val="28"/>
        </w:rPr>
      </w:pPr>
    </w:p>
    <w:p w:rsidR="007B3061" w:rsidRDefault="007B3061">
      <w:pPr>
        <w:jc w:val="center"/>
        <w:rPr>
          <w:bCs/>
          <w:sz w:val="24"/>
          <w:szCs w:val="28"/>
        </w:rPr>
      </w:pPr>
    </w:p>
    <w:p w:rsidR="007B3061" w:rsidRDefault="007B3061">
      <w:pPr>
        <w:jc w:val="center"/>
        <w:rPr>
          <w:bCs/>
          <w:sz w:val="24"/>
          <w:szCs w:val="28"/>
        </w:rPr>
      </w:pPr>
    </w:p>
    <w:p w:rsidR="007B3061" w:rsidRDefault="007B3061">
      <w:pPr>
        <w:jc w:val="center"/>
        <w:rPr>
          <w:bCs/>
          <w:sz w:val="24"/>
          <w:szCs w:val="28"/>
        </w:rPr>
      </w:pPr>
    </w:p>
    <w:p w:rsidR="007B3061" w:rsidRPr="0076563F" w:rsidRDefault="007B3061">
      <w:pPr>
        <w:jc w:val="center"/>
        <w:rPr>
          <w:bCs/>
          <w:sz w:val="24"/>
          <w:szCs w:val="28"/>
        </w:rPr>
      </w:pPr>
    </w:p>
    <w:p w:rsidR="001E2025" w:rsidRPr="006E079F" w:rsidRDefault="006E079F" w:rsidP="006E079F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</w:t>
      </w:r>
      <w:r w:rsidR="001E2025" w:rsidRPr="006E079F">
        <w:rPr>
          <w:b/>
          <w:bCs/>
          <w:sz w:val="28"/>
          <w:szCs w:val="28"/>
        </w:rPr>
        <w:t>Общие положения.</w:t>
      </w:r>
    </w:p>
    <w:p w:rsidR="006E079F" w:rsidRPr="006E079F" w:rsidRDefault="006E079F" w:rsidP="006E079F">
      <w:pPr>
        <w:jc w:val="center"/>
        <w:rPr>
          <w:bCs/>
          <w:sz w:val="24"/>
          <w:szCs w:val="26"/>
        </w:rPr>
      </w:pPr>
    </w:p>
    <w:p w:rsidR="001E2025" w:rsidRPr="0076563F" w:rsidRDefault="001E2025" w:rsidP="0076563F">
      <w:pPr>
        <w:jc w:val="both"/>
        <w:rPr>
          <w:b/>
          <w:sz w:val="24"/>
        </w:rPr>
      </w:pPr>
      <w:r w:rsidRPr="0076563F">
        <w:rPr>
          <w:sz w:val="24"/>
        </w:rPr>
        <w:tab/>
        <w:t>Настоящий Паспорт (руководство) содержит краткое техническое описание продукции —</w:t>
      </w:r>
      <w:proofErr w:type="gramStart"/>
      <w:r w:rsidRPr="0076563F">
        <w:rPr>
          <w:sz w:val="24"/>
        </w:rPr>
        <w:t>«</w:t>
      </w:r>
      <w:r w:rsidR="007B3061" w:rsidRPr="007B3061">
        <w:rPr>
          <w:sz w:val="26"/>
          <w:szCs w:val="26"/>
        </w:rPr>
        <w:t>С</w:t>
      </w:r>
      <w:proofErr w:type="gramEnd"/>
      <w:r w:rsidR="007B3061" w:rsidRPr="007B3061">
        <w:rPr>
          <w:sz w:val="26"/>
          <w:szCs w:val="26"/>
        </w:rPr>
        <w:t>тойка с гирями (для выполнения и</w:t>
      </w:r>
      <w:r w:rsidR="007B3061">
        <w:rPr>
          <w:sz w:val="26"/>
          <w:szCs w:val="26"/>
        </w:rPr>
        <w:t xml:space="preserve">спытания (теста)            "Рывок гири 16 </w:t>
      </w:r>
      <w:r w:rsidR="007B3061" w:rsidRPr="007B3061">
        <w:rPr>
          <w:sz w:val="26"/>
          <w:szCs w:val="26"/>
        </w:rPr>
        <w:t>кг") 108мм</w:t>
      </w:r>
      <w:r w:rsidRPr="0076563F">
        <w:rPr>
          <w:sz w:val="24"/>
        </w:rPr>
        <w:t>» (далее</w:t>
      </w:r>
      <w:r w:rsidR="009F213B" w:rsidRPr="0076563F">
        <w:rPr>
          <w:sz w:val="24"/>
        </w:rPr>
        <w:t xml:space="preserve"> </w:t>
      </w:r>
      <w:r w:rsidR="00D271C3" w:rsidRPr="0076563F">
        <w:rPr>
          <w:sz w:val="24"/>
        </w:rPr>
        <w:t>Комплекс</w:t>
      </w:r>
      <w:r w:rsidRPr="0076563F">
        <w:rPr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Default="001E2025" w:rsidP="0076563F">
      <w:pPr>
        <w:jc w:val="both"/>
        <w:rPr>
          <w:sz w:val="24"/>
        </w:rPr>
      </w:pPr>
      <w:r w:rsidRPr="0076563F">
        <w:rPr>
          <w:rFonts w:cs="Tahoma"/>
          <w:b/>
          <w:bCs/>
          <w:sz w:val="24"/>
        </w:rPr>
        <w:tab/>
      </w:r>
      <w:r w:rsidR="00D271C3" w:rsidRPr="0076563F">
        <w:rPr>
          <w:sz w:val="24"/>
        </w:rPr>
        <w:t>Комплекс</w:t>
      </w:r>
      <w:r w:rsidR="009F213B" w:rsidRPr="0076563F">
        <w:rPr>
          <w:sz w:val="24"/>
        </w:rPr>
        <w:t xml:space="preserve"> </w:t>
      </w:r>
      <w:r w:rsidR="00D271C3" w:rsidRPr="0076563F">
        <w:rPr>
          <w:rFonts w:cs="Tahoma"/>
          <w:bCs/>
          <w:sz w:val="24"/>
        </w:rPr>
        <w:t>представляе</w:t>
      </w:r>
      <w:r w:rsidRPr="0076563F">
        <w:rPr>
          <w:rFonts w:cs="Tahoma"/>
          <w:bCs/>
          <w:sz w:val="24"/>
        </w:rPr>
        <w:t xml:space="preserve">т собой </w:t>
      </w:r>
      <w:r w:rsidR="009F213B" w:rsidRPr="0076563F">
        <w:rPr>
          <w:rFonts w:cs="Tahoma"/>
          <w:bCs/>
          <w:sz w:val="24"/>
        </w:rPr>
        <w:t>уличное</w:t>
      </w:r>
      <w:r w:rsidRPr="0076563F">
        <w:rPr>
          <w:rFonts w:cs="Tahoma"/>
          <w:bCs/>
          <w:sz w:val="24"/>
        </w:rPr>
        <w:t xml:space="preserve"> спортивное оборудование</w:t>
      </w:r>
      <w:r w:rsidR="00242F87" w:rsidRPr="0076563F">
        <w:rPr>
          <w:rFonts w:cs="Tahoma"/>
          <w:bCs/>
          <w:sz w:val="24"/>
        </w:rPr>
        <w:t>, он</w:t>
      </w:r>
      <w:r w:rsidRPr="0076563F">
        <w:rPr>
          <w:sz w:val="24"/>
        </w:rPr>
        <w:t xml:space="preserve"> предназначе</w:t>
      </w:r>
      <w:r w:rsidR="009F213B" w:rsidRPr="0076563F">
        <w:rPr>
          <w:sz w:val="24"/>
        </w:rPr>
        <w:t xml:space="preserve">н </w:t>
      </w:r>
      <w:r w:rsidR="006E3E38" w:rsidRPr="0076563F">
        <w:rPr>
          <w:sz w:val="24"/>
        </w:rPr>
        <w:t>для</w:t>
      </w:r>
      <w:r w:rsidR="009F213B" w:rsidRPr="0076563F">
        <w:rPr>
          <w:sz w:val="24"/>
        </w:rPr>
        <w:t xml:space="preserve"> занятий уличной </w:t>
      </w:r>
      <w:r w:rsidR="00A53AB1" w:rsidRPr="0076563F">
        <w:rPr>
          <w:sz w:val="24"/>
        </w:rPr>
        <w:t xml:space="preserve">атлетикой </w:t>
      </w:r>
      <w:r w:rsidR="009B1CF1" w:rsidRPr="0076563F">
        <w:rPr>
          <w:sz w:val="24"/>
        </w:rPr>
        <w:t>и сдачи нормативов по общей физической подготовке</w:t>
      </w:r>
      <w:r w:rsidR="009F213B" w:rsidRPr="0076563F">
        <w:rPr>
          <w:sz w:val="24"/>
        </w:rPr>
        <w:t>. Устанавливаются на открытом воздухе, име</w:t>
      </w:r>
      <w:r w:rsidR="009B1CF1" w:rsidRPr="0076563F">
        <w:rPr>
          <w:sz w:val="24"/>
        </w:rPr>
        <w:t>е</w:t>
      </w:r>
      <w:r w:rsidR="009C4F4A" w:rsidRPr="0076563F">
        <w:rPr>
          <w:sz w:val="24"/>
        </w:rPr>
        <w:t>т покрытие, защищающее их</w:t>
      </w:r>
      <w:r w:rsidRPr="0076563F">
        <w:rPr>
          <w:sz w:val="24"/>
        </w:rPr>
        <w:t xml:space="preserve"> от осадков и ультрафиолетового излучения. </w:t>
      </w:r>
      <w:r w:rsidR="00D271C3" w:rsidRPr="0076563F">
        <w:rPr>
          <w:sz w:val="24"/>
        </w:rPr>
        <w:t xml:space="preserve">Комплекс </w:t>
      </w:r>
      <w:r w:rsidR="00A53AB1" w:rsidRPr="0076563F">
        <w:rPr>
          <w:sz w:val="24"/>
        </w:rPr>
        <w:t>устанавливается путем бетонирования опорных ст</w:t>
      </w:r>
      <w:r w:rsidR="007B3061">
        <w:rPr>
          <w:sz w:val="24"/>
        </w:rPr>
        <w:t>оек в грунт</w:t>
      </w:r>
      <w:r w:rsidR="00A53AB1" w:rsidRPr="0076563F">
        <w:rPr>
          <w:sz w:val="24"/>
        </w:rPr>
        <w:t xml:space="preserve">. </w:t>
      </w:r>
      <w:r w:rsidR="00242F87" w:rsidRPr="0076563F">
        <w:rPr>
          <w:sz w:val="24"/>
        </w:rPr>
        <w:t xml:space="preserve">В </w:t>
      </w:r>
      <w:r w:rsidR="007B3061">
        <w:rPr>
          <w:sz w:val="24"/>
        </w:rPr>
        <w:t xml:space="preserve">комплекте </w:t>
      </w:r>
      <w:r w:rsidR="00A53AB1" w:rsidRPr="0076563F">
        <w:rPr>
          <w:sz w:val="24"/>
        </w:rPr>
        <w:t>гир</w:t>
      </w:r>
      <w:r w:rsidR="007B3061">
        <w:rPr>
          <w:sz w:val="24"/>
        </w:rPr>
        <w:t>и</w:t>
      </w:r>
      <w:r w:rsidR="00A53AB1" w:rsidRPr="0076563F">
        <w:rPr>
          <w:sz w:val="24"/>
        </w:rPr>
        <w:t xml:space="preserve"> весом </w:t>
      </w:r>
      <w:r w:rsidR="007B3061">
        <w:rPr>
          <w:sz w:val="24"/>
        </w:rPr>
        <w:t xml:space="preserve">8кг и </w:t>
      </w:r>
      <w:r w:rsidR="00A53AB1" w:rsidRPr="0076563F">
        <w:rPr>
          <w:sz w:val="24"/>
        </w:rPr>
        <w:t>16кг</w:t>
      </w:r>
      <w:r w:rsidR="00242F87" w:rsidRPr="0076563F">
        <w:rPr>
          <w:sz w:val="24"/>
        </w:rPr>
        <w:t>.</w:t>
      </w:r>
    </w:p>
    <w:p w:rsidR="006E079F" w:rsidRPr="006E079F" w:rsidRDefault="006E079F" w:rsidP="006E079F">
      <w:pPr>
        <w:jc w:val="center"/>
        <w:rPr>
          <w:rFonts w:cs="Tahoma"/>
          <w:bCs/>
          <w:sz w:val="24"/>
        </w:rPr>
      </w:pPr>
    </w:p>
    <w:p w:rsidR="001E2025" w:rsidRDefault="001E202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6E079F" w:rsidRPr="006E079F" w:rsidRDefault="006E079F">
      <w:pPr>
        <w:jc w:val="center"/>
        <w:rPr>
          <w:sz w:val="24"/>
          <w:shd w:val="clear" w:color="auto" w:fill="FFFFFF"/>
        </w:rPr>
      </w:pPr>
    </w:p>
    <w:p w:rsidR="001E2025" w:rsidRDefault="0076563F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</w:t>
      </w:r>
      <w:r w:rsidR="001E2025">
        <w:rPr>
          <w:b/>
          <w:bCs/>
          <w:i/>
          <w:iCs/>
          <w:sz w:val="24"/>
          <w:shd w:val="clear" w:color="auto" w:fill="FFFFFF"/>
        </w:rPr>
        <w:t xml:space="preserve">, </w:t>
      </w:r>
      <w:proofErr w:type="gramStart"/>
      <w:r w:rsidR="001E2025">
        <w:rPr>
          <w:b/>
          <w:bCs/>
          <w:i/>
          <w:iCs/>
          <w:sz w:val="24"/>
          <w:shd w:val="clear" w:color="auto" w:fill="FFFFFF"/>
        </w:rPr>
        <w:t>мм</w:t>
      </w:r>
      <w:proofErr w:type="gramEnd"/>
      <w:r w:rsidR="001E2025">
        <w:rPr>
          <w:b/>
          <w:bCs/>
          <w:i/>
          <w:iCs/>
          <w:sz w:val="24"/>
          <w:shd w:val="clear" w:color="auto" w:fill="FFFFFF"/>
        </w:rPr>
        <w:t>:</w:t>
      </w:r>
    </w:p>
    <w:p w:rsidR="001E2025" w:rsidRPr="00414C7F" w:rsidRDefault="001E2025">
      <w:pPr>
        <w:ind w:firstLine="608"/>
        <w:jc w:val="both"/>
        <w:rPr>
          <w:sz w:val="24"/>
          <w:shd w:val="clear" w:color="auto" w:fill="FFFFFF"/>
        </w:rPr>
      </w:pPr>
      <w:r w:rsidRPr="006E079F">
        <w:rPr>
          <w:sz w:val="24"/>
          <w:shd w:val="clear" w:color="auto" w:fill="FFFFFF"/>
        </w:rPr>
        <w:t xml:space="preserve">Длина-                                  </w:t>
      </w:r>
      <w:r w:rsidR="009C4F4A" w:rsidRPr="006E079F">
        <w:rPr>
          <w:sz w:val="24"/>
          <w:shd w:val="clear" w:color="auto" w:fill="FFFFFF"/>
        </w:rPr>
        <w:t xml:space="preserve">                            </w:t>
      </w:r>
      <w:r w:rsidR="00AA33D6" w:rsidRPr="006E079F">
        <w:rPr>
          <w:sz w:val="24"/>
          <w:shd w:val="clear" w:color="auto" w:fill="FFFFFF"/>
        </w:rPr>
        <w:t>2</w:t>
      </w:r>
      <w:r w:rsidR="00414C7F" w:rsidRPr="00414C7F">
        <w:rPr>
          <w:sz w:val="24"/>
          <w:shd w:val="clear" w:color="auto" w:fill="FFFFFF"/>
        </w:rPr>
        <w:t>275</w:t>
      </w:r>
    </w:p>
    <w:p w:rsidR="001E2025" w:rsidRPr="00414C7F" w:rsidRDefault="001E2025">
      <w:pPr>
        <w:ind w:firstLine="608"/>
        <w:jc w:val="both"/>
        <w:rPr>
          <w:rFonts w:eastAsia="Arial"/>
          <w:sz w:val="24"/>
          <w:shd w:val="clear" w:color="auto" w:fill="FFFFFF"/>
        </w:rPr>
      </w:pPr>
      <w:r w:rsidRPr="006E079F">
        <w:rPr>
          <w:sz w:val="24"/>
          <w:shd w:val="clear" w:color="auto" w:fill="FFFFFF"/>
        </w:rPr>
        <w:t xml:space="preserve">Ширина-                             </w:t>
      </w:r>
      <w:r w:rsidR="009C4F4A" w:rsidRPr="006E079F">
        <w:rPr>
          <w:sz w:val="24"/>
          <w:shd w:val="clear" w:color="auto" w:fill="FFFFFF"/>
        </w:rPr>
        <w:t xml:space="preserve">                              </w:t>
      </w:r>
      <w:r w:rsidR="00414C7F">
        <w:rPr>
          <w:sz w:val="24"/>
          <w:shd w:val="clear" w:color="auto" w:fill="FFFFFF"/>
        </w:rPr>
        <w:t>2</w:t>
      </w:r>
      <w:r w:rsidR="00414C7F" w:rsidRPr="00414C7F">
        <w:rPr>
          <w:sz w:val="24"/>
          <w:shd w:val="clear" w:color="auto" w:fill="FFFFFF"/>
        </w:rPr>
        <w:t>275</w:t>
      </w:r>
    </w:p>
    <w:p w:rsidR="001E2025" w:rsidRPr="00414C7F" w:rsidRDefault="001E2025">
      <w:pPr>
        <w:ind w:firstLine="608"/>
        <w:jc w:val="both"/>
        <w:rPr>
          <w:rFonts w:eastAsia="Arial"/>
          <w:bCs/>
          <w:i/>
          <w:iCs/>
          <w:sz w:val="24"/>
          <w:shd w:val="clear" w:color="auto" w:fill="FFFFFF"/>
        </w:rPr>
      </w:pPr>
      <w:r w:rsidRPr="006E079F">
        <w:rPr>
          <w:sz w:val="24"/>
          <w:shd w:val="clear" w:color="auto" w:fill="FFFFFF"/>
        </w:rPr>
        <w:t>Высота</w:t>
      </w:r>
      <w:r w:rsidR="009C4F4A" w:rsidRPr="006E079F">
        <w:rPr>
          <w:sz w:val="24"/>
          <w:shd w:val="clear" w:color="auto" w:fill="FFFFFF"/>
        </w:rPr>
        <w:t xml:space="preserve"> в установленном виде </w:t>
      </w:r>
      <w:r w:rsidR="006E079F" w:rsidRPr="006E079F">
        <w:rPr>
          <w:sz w:val="24"/>
          <w:shd w:val="clear" w:color="auto" w:fill="FFFFFF"/>
        </w:rPr>
        <w:t xml:space="preserve">-                    </w:t>
      </w:r>
      <w:r w:rsidR="00414C7F" w:rsidRPr="00414C7F">
        <w:rPr>
          <w:sz w:val="24"/>
          <w:shd w:val="clear" w:color="auto" w:fill="FFFFFF"/>
        </w:rPr>
        <w:t>1130</w:t>
      </w:r>
    </w:p>
    <w:p w:rsidR="006E079F" w:rsidRDefault="001E2025" w:rsidP="006E079F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 w:rsidR="006E079F">
        <w:rPr>
          <w:b/>
          <w:bCs/>
          <w:i/>
          <w:iCs/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общий вес -                                            </w:t>
      </w:r>
      <w:r w:rsidR="00DB7158">
        <w:rPr>
          <w:sz w:val="24"/>
          <w:shd w:val="clear" w:color="auto" w:fill="FFFFFF"/>
        </w:rPr>
        <w:t xml:space="preserve">          </w:t>
      </w:r>
      <w:r w:rsidR="00414C7F" w:rsidRPr="00F90132">
        <w:rPr>
          <w:sz w:val="24"/>
          <w:shd w:val="clear" w:color="auto" w:fill="FFFFFF"/>
        </w:rPr>
        <w:t>110</w:t>
      </w:r>
      <w:r>
        <w:rPr>
          <w:sz w:val="24"/>
          <w:shd w:val="clear" w:color="auto" w:fill="FFFFFF"/>
        </w:rPr>
        <w:t xml:space="preserve"> кг.</w:t>
      </w:r>
    </w:p>
    <w:p w:rsidR="006E079F" w:rsidRPr="006E079F" w:rsidRDefault="006E079F" w:rsidP="006E079F">
      <w:pPr>
        <w:spacing w:line="100" w:lineRule="atLeast"/>
        <w:ind w:left="-12"/>
        <w:jc w:val="center"/>
        <w:rPr>
          <w:sz w:val="24"/>
          <w:shd w:val="clear" w:color="auto" w:fill="FFFFFF"/>
        </w:rPr>
      </w:pPr>
    </w:p>
    <w:p w:rsidR="001E2025" w:rsidRDefault="001E2025" w:rsidP="006E079F">
      <w:pPr>
        <w:spacing w:line="100" w:lineRule="atLeast"/>
        <w:ind w:left="-12"/>
        <w:jc w:val="center"/>
        <w:rPr>
          <w:sz w:val="24"/>
        </w:rPr>
      </w:pPr>
      <w:r>
        <w:rPr>
          <w:b/>
          <w:bCs/>
          <w:sz w:val="28"/>
          <w:szCs w:val="28"/>
        </w:rPr>
        <w:t>3. Комплектность.</w:t>
      </w:r>
    </w:p>
    <w:p w:rsidR="001E2025" w:rsidRDefault="001E2025">
      <w:pPr>
        <w:jc w:val="center"/>
        <w:rPr>
          <w:sz w:val="24"/>
        </w:rPr>
      </w:pPr>
    </w:p>
    <w:tbl>
      <w:tblPr>
        <w:tblW w:w="963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4098"/>
        <w:gridCol w:w="850"/>
        <w:gridCol w:w="3827"/>
      </w:tblGrid>
      <w:tr w:rsidR="00FF6124" w:rsidTr="007B3061">
        <w:tc>
          <w:tcPr>
            <w:tcW w:w="864" w:type="dxa"/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</w:p>
        </w:tc>
        <w:tc>
          <w:tcPr>
            <w:tcW w:w="4098" w:type="dxa"/>
            <w:shd w:val="clear" w:color="auto" w:fill="auto"/>
          </w:tcPr>
          <w:p w:rsidR="00FF6124" w:rsidRDefault="00FF6124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850" w:type="dxa"/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  <w:tc>
          <w:tcPr>
            <w:tcW w:w="3827" w:type="dxa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Картинка </w:t>
            </w:r>
          </w:p>
        </w:tc>
      </w:tr>
      <w:tr w:rsidR="00FF6124" w:rsidTr="007B3061">
        <w:tc>
          <w:tcPr>
            <w:tcW w:w="864" w:type="dxa"/>
            <w:shd w:val="clear" w:color="auto" w:fill="auto"/>
          </w:tcPr>
          <w:p w:rsidR="00FF6124" w:rsidRDefault="00AA33D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98" w:type="dxa"/>
            <w:shd w:val="clear" w:color="auto" w:fill="auto"/>
          </w:tcPr>
          <w:p w:rsidR="00FF6124" w:rsidRPr="007B3061" w:rsidRDefault="00B74CCE" w:rsidP="007B306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Столб </w:t>
            </w:r>
            <w:r w:rsidR="007B3061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</w:t>
            </w:r>
            <w:r w:rsidR="007B3061">
              <w:rPr>
                <w:rFonts w:cs="Tahoma"/>
                <w:sz w:val="26"/>
                <w:szCs w:val="26"/>
                <w:shd w:val="clear" w:color="auto" w:fill="FFFFFF"/>
              </w:rPr>
              <w:t>820</w:t>
            </w:r>
          </w:p>
        </w:tc>
        <w:tc>
          <w:tcPr>
            <w:tcW w:w="850" w:type="dxa"/>
            <w:shd w:val="clear" w:color="auto" w:fill="auto"/>
          </w:tcPr>
          <w:p w:rsidR="00FF6124" w:rsidRPr="00414C7F" w:rsidRDefault="00414C7F" w:rsidP="00FF6124">
            <w:pPr>
              <w:pStyle w:val="ad"/>
              <w:snapToGri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3827" w:type="dxa"/>
          </w:tcPr>
          <w:p w:rsidR="00FF6124" w:rsidRDefault="00AA33D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 w:rsidRPr="00AA33D6"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B5AA7F3" wp14:editId="0FE9FD48">
                  <wp:extent cx="457551" cy="1285875"/>
                  <wp:effectExtent l="0" t="0" r="0" b="0"/>
                  <wp:docPr id="9" name="Рисунок 6" descr="10910.2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0.2000.000.png"/>
                          <pic:cNvPicPr/>
                        </pic:nvPicPr>
                        <pic:blipFill rotWithShape="1">
                          <a:blip r:embed="rId9" cstate="print"/>
                          <a:srcRect l="16667" t="2697" r="8975" b="9366"/>
                          <a:stretch/>
                        </pic:blipFill>
                        <pic:spPr bwMode="auto">
                          <a:xfrm>
                            <a:off x="0" y="0"/>
                            <a:ext cx="461657" cy="12974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7F" w:rsidTr="007B3061">
        <w:tc>
          <w:tcPr>
            <w:tcW w:w="864" w:type="dxa"/>
            <w:shd w:val="clear" w:color="auto" w:fill="auto"/>
          </w:tcPr>
          <w:p w:rsidR="00414C7F" w:rsidRDefault="00414C7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98" w:type="dxa"/>
            <w:shd w:val="clear" w:color="auto" w:fill="auto"/>
          </w:tcPr>
          <w:p w:rsidR="00414C7F" w:rsidRPr="007B3061" w:rsidRDefault="00414C7F" w:rsidP="007B3061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Столб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L=18</w:t>
            </w:r>
            <w:r w:rsidR="007B3061">
              <w:rPr>
                <w:rFonts w:cs="Tahoma"/>
                <w:sz w:val="26"/>
                <w:szCs w:val="26"/>
                <w:shd w:val="clear" w:color="auto" w:fill="FFFFFF"/>
              </w:rPr>
              <w:t>00</w:t>
            </w:r>
          </w:p>
        </w:tc>
        <w:tc>
          <w:tcPr>
            <w:tcW w:w="850" w:type="dxa"/>
            <w:shd w:val="clear" w:color="auto" w:fill="auto"/>
          </w:tcPr>
          <w:p w:rsidR="00414C7F" w:rsidRPr="00414C7F" w:rsidRDefault="00414C7F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414C7F" w:rsidRPr="00AA33D6" w:rsidRDefault="00414C7F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B220942" wp14:editId="23CA079D">
                  <wp:extent cx="747112" cy="1918129"/>
                  <wp:effectExtent l="19050" t="0" r="0" b="0"/>
                  <wp:docPr id="6" name="Рисунок 5" descr="101451.3000.000+++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1451.3000.000+++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522" cy="1921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7B3061">
        <w:tc>
          <w:tcPr>
            <w:tcW w:w="864" w:type="dxa"/>
            <w:shd w:val="clear" w:color="auto" w:fill="auto"/>
          </w:tcPr>
          <w:p w:rsidR="00FF6124" w:rsidRDefault="00414C7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4098" w:type="dxa"/>
            <w:shd w:val="clear" w:color="auto" w:fill="auto"/>
          </w:tcPr>
          <w:p w:rsidR="00FF6124" w:rsidRPr="00414C7F" w:rsidRDefault="00637801" w:rsidP="00053569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Перекладина</w:t>
            </w:r>
            <w:r w:rsidR="00414C7F" w:rsidRPr="00053569">
              <w:rPr>
                <w:rFonts w:cs="Tahoma"/>
                <w:sz w:val="26"/>
                <w:szCs w:val="26"/>
                <w:shd w:val="clear" w:color="auto" w:fill="FFFFFF"/>
              </w:rPr>
              <w:t xml:space="preserve"> </w:t>
            </w:r>
            <w:r w:rsidR="00053569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D</w:t>
            </w:r>
            <w:r w:rsidR="00053569" w:rsidRPr="00053569">
              <w:rPr>
                <w:rFonts w:cs="Tahoma"/>
                <w:sz w:val="26"/>
                <w:szCs w:val="26"/>
                <w:shd w:val="clear" w:color="auto" w:fill="FFFFFF"/>
              </w:rPr>
              <w:t xml:space="preserve">42 </w:t>
            </w:r>
            <w:r w:rsidR="007B3061">
              <w:rPr>
                <w:rFonts w:cs="Tahoma"/>
                <w:sz w:val="26"/>
                <w:szCs w:val="26"/>
                <w:shd w:val="clear" w:color="auto" w:fill="FFFFFF"/>
              </w:rPr>
              <w:t xml:space="preserve">с хомутами </w:t>
            </w:r>
            <w:r w:rsidR="007B3061"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</w:t>
            </w:r>
            <w:r w:rsidR="00414C7F">
              <w:rPr>
                <w:rFonts w:cs="Tahoma"/>
                <w:sz w:val="26"/>
                <w:szCs w:val="26"/>
                <w:shd w:val="clear" w:color="auto" w:fill="FFFFFF"/>
              </w:rPr>
              <w:t>=</w:t>
            </w:r>
            <w:r w:rsidR="00053569">
              <w:rPr>
                <w:rFonts w:cs="Tahoma"/>
                <w:sz w:val="26"/>
                <w:szCs w:val="26"/>
                <w:shd w:val="clear" w:color="auto" w:fill="FFFFFF"/>
              </w:rPr>
              <w:t>1996</w:t>
            </w:r>
          </w:p>
        </w:tc>
        <w:tc>
          <w:tcPr>
            <w:tcW w:w="850" w:type="dxa"/>
            <w:shd w:val="clear" w:color="auto" w:fill="auto"/>
          </w:tcPr>
          <w:p w:rsidR="00FF6124" w:rsidRDefault="00AA33D6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827" w:type="dxa"/>
          </w:tcPr>
          <w:p w:rsidR="00FF6124" w:rsidRDefault="0063780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49C288B" wp14:editId="45CC22B4">
                  <wp:extent cx="1653483" cy="1189736"/>
                  <wp:effectExtent l="0" t="0" r="0" b="0"/>
                  <wp:docPr id="2" name="Рисунок 1" descr="10852.4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852.4000.00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146" cy="1189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7801" w:rsidTr="007B3061">
        <w:tc>
          <w:tcPr>
            <w:tcW w:w="864" w:type="dxa"/>
            <w:shd w:val="clear" w:color="auto" w:fill="auto"/>
          </w:tcPr>
          <w:p w:rsidR="00637801" w:rsidRDefault="00414C7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098" w:type="dxa"/>
            <w:shd w:val="clear" w:color="auto" w:fill="auto"/>
          </w:tcPr>
          <w:p w:rsidR="00637801" w:rsidRDefault="00BF36FB">
            <w:pPr>
              <w:snapToGrid w:val="0"/>
              <w:ind w:firstLine="144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Заглушка на столб</w:t>
            </w:r>
          </w:p>
        </w:tc>
        <w:tc>
          <w:tcPr>
            <w:tcW w:w="850" w:type="dxa"/>
            <w:shd w:val="clear" w:color="auto" w:fill="auto"/>
          </w:tcPr>
          <w:p w:rsidR="00637801" w:rsidRDefault="00BF36FB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</w:tcPr>
          <w:p w:rsidR="00637801" w:rsidRDefault="00637801">
            <w:pPr>
              <w:pStyle w:val="ad"/>
              <w:snapToGrid w:val="0"/>
              <w:jc w:val="center"/>
              <w:rPr>
                <w:noProof/>
                <w:sz w:val="26"/>
                <w:szCs w:val="26"/>
                <w:lang w:eastAsia="ru-RU"/>
              </w:rPr>
            </w:pPr>
          </w:p>
        </w:tc>
      </w:tr>
      <w:tr w:rsidR="00FF6124" w:rsidTr="007B3061">
        <w:trPr>
          <w:trHeight w:val="303"/>
        </w:trPr>
        <w:tc>
          <w:tcPr>
            <w:tcW w:w="864" w:type="dxa"/>
            <w:shd w:val="clear" w:color="auto" w:fill="auto"/>
          </w:tcPr>
          <w:p w:rsidR="00FF6124" w:rsidRDefault="00414C7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98" w:type="dxa"/>
            <w:shd w:val="clear" w:color="auto" w:fill="auto"/>
          </w:tcPr>
          <w:p w:rsidR="00FF6124" w:rsidRPr="00414C7F" w:rsidRDefault="00414C7F" w:rsidP="007B3061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Цепь </w:t>
            </w:r>
            <w:r>
              <w:rPr>
                <w:sz w:val="26"/>
                <w:szCs w:val="26"/>
                <w:lang w:val="en-US"/>
              </w:rPr>
              <w:t>L</w:t>
            </w:r>
            <w:r w:rsidRPr="00414C7F">
              <w:rPr>
                <w:sz w:val="26"/>
                <w:szCs w:val="26"/>
              </w:rPr>
              <w:t>=3000</w:t>
            </w:r>
            <w:r>
              <w:rPr>
                <w:sz w:val="26"/>
                <w:szCs w:val="26"/>
              </w:rPr>
              <w:t>мм</w:t>
            </w:r>
          </w:p>
        </w:tc>
        <w:tc>
          <w:tcPr>
            <w:tcW w:w="850" w:type="dxa"/>
            <w:shd w:val="clear" w:color="auto" w:fill="auto"/>
          </w:tcPr>
          <w:p w:rsidR="00FF6124" w:rsidRPr="00414C7F" w:rsidRDefault="00414C7F" w:rsidP="00FF6124">
            <w:pPr>
              <w:pStyle w:val="ad"/>
              <w:snapToGrid w:val="0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3827" w:type="dxa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414C7F" w:rsidTr="007B3061">
        <w:trPr>
          <w:trHeight w:val="303"/>
        </w:trPr>
        <w:tc>
          <w:tcPr>
            <w:tcW w:w="864" w:type="dxa"/>
            <w:shd w:val="clear" w:color="auto" w:fill="auto"/>
          </w:tcPr>
          <w:p w:rsidR="00414C7F" w:rsidRDefault="00414C7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098" w:type="dxa"/>
            <w:shd w:val="clear" w:color="auto" w:fill="auto"/>
          </w:tcPr>
          <w:p w:rsidR="00414C7F" w:rsidRDefault="00414C7F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Карабин М12</w:t>
            </w:r>
          </w:p>
        </w:tc>
        <w:tc>
          <w:tcPr>
            <w:tcW w:w="850" w:type="dxa"/>
            <w:shd w:val="clear" w:color="auto" w:fill="auto"/>
          </w:tcPr>
          <w:p w:rsidR="00414C7F" w:rsidRPr="00414C7F" w:rsidRDefault="000A6A8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414C7F" w:rsidRDefault="00414C7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7B3061" w:rsidTr="007B3061">
        <w:trPr>
          <w:trHeight w:val="303"/>
        </w:trPr>
        <w:tc>
          <w:tcPr>
            <w:tcW w:w="864" w:type="dxa"/>
            <w:shd w:val="clear" w:color="auto" w:fill="auto"/>
          </w:tcPr>
          <w:p w:rsidR="007B3061" w:rsidRDefault="007B306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098" w:type="dxa"/>
            <w:shd w:val="clear" w:color="auto" w:fill="auto"/>
          </w:tcPr>
          <w:p w:rsidR="007B3061" w:rsidRDefault="007B3061" w:rsidP="007B3061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Карабин М8</w:t>
            </w:r>
          </w:p>
        </w:tc>
        <w:tc>
          <w:tcPr>
            <w:tcW w:w="850" w:type="dxa"/>
            <w:shd w:val="clear" w:color="auto" w:fill="auto"/>
          </w:tcPr>
          <w:p w:rsidR="007B3061" w:rsidRDefault="007B3061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827" w:type="dxa"/>
          </w:tcPr>
          <w:p w:rsidR="007B3061" w:rsidRDefault="007B306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7B3061" w:rsidTr="007B3061">
        <w:trPr>
          <w:trHeight w:val="303"/>
        </w:trPr>
        <w:tc>
          <w:tcPr>
            <w:tcW w:w="864" w:type="dxa"/>
            <w:shd w:val="clear" w:color="auto" w:fill="auto"/>
          </w:tcPr>
          <w:p w:rsidR="007B3061" w:rsidRDefault="007B306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098" w:type="dxa"/>
            <w:shd w:val="clear" w:color="auto" w:fill="auto"/>
          </w:tcPr>
          <w:p w:rsidR="007B3061" w:rsidRDefault="007B3061" w:rsidP="007B3061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Гиря 8кг</w:t>
            </w:r>
          </w:p>
        </w:tc>
        <w:tc>
          <w:tcPr>
            <w:tcW w:w="850" w:type="dxa"/>
            <w:shd w:val="clear" w:color="auto" w:fill="auto"/>
          </w:tcPr>
          <w:p w:rsidR="007B3061" w:rsidRDefault="007B3061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7B3061" w:rsidRDefault="007B306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7B3061" w:rsidTr="007B3061">
        <w:trPr>
          <w:trHeight w:val="303"/>
        </w:trPr>
        <w:tc>
          <w:tcPr>
            <w:tcW w:w="864" w:type="dxa"/>
            <w:shd w:val="clear" w:color="auto" w:fill="auto"/>
          </w:tcPr>
          <w:p w:rsidR="007B3061" w:rsidRDefault="007B306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098" w:type="dxa"/>
            <w:shd w:val="clear" w:color="auto" w:fill="auto"/>
          </w:tcPr>
          <w:p w:rsidR="007B3061" w:rsidRDefault="007B3061" w:rsidP="007B3061">
            <w:pPr>
              <w:snapToGrid w:val="0"/>
              <w:ind w:firstLine="14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Гиря 16кг</w:t>
            </w:r>
          </w:p>
        </w:tc>
        <w:tc>
          <w:tcPr>
            <w:tcW w:w="850" w:type="dxa"/>
            <w:shd w:val="clear" w:color="auto" w:fill="auto"/>
          </w:tcPr>
          <w:p w:rsidR="007B3061" w:rsidRDefault="007B3061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7B3061" w:rsidRDefault="007B306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7B3061">
        <w:tc>
          <w:tcPr>
            <w:tcW w:w="864" w:type="dxa"/>
            <w:shd w:val="clear" w:color="auto" w:fill="auto"/>
          </w:tcPr>
          <w:p w:rsidR="00FF6124" w:rsidRDefault="007B3061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098" w:type="dxa"/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850" w:type="dxa"/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7B3061">
        <w:tc>
          <w:tcPr>
            <w:tcW w:w="864" w:type="dxa"/>
            <w:shd w:val="clear" w:color="auto" w:fill="auto"/>
          </w:tcPr>
          <w:p w:rsidR="00FF6124" w:rsidRDefault="007B3061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098" w:type="dxa"/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</w:t>
            </w: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\э плёнка)</w:t>
            </w:r>
          </w:p>
        </w:tc>
        <w:tc>
          <w:tcPr>
            <w:tcW w:w="850" w:type="dxa"/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1E2025" w:rsidRDefault="001E2025" w:rsidP="00BD2478">
      <w:pPr>
        <w:jc w:val="center"/>
        <w:rPr>
          <w:b/>
          <w:bCs/>
          <w:noProof/>
          <w:sz w:val="28"/>
          <w:szCs w:val="28"/>
          <w:lang w:eastAsia="ru-RU"/>
        </w:rPr>
      </w:pPr>
    </w:p>
    <w:p w:rsidR="009962EA" w:rsidRDefault="00E35E54" w:rsidP="009962EA">
      <w:pPr>
        <w:jc w:val="center"/>
        <w:rPr>
          <w:bCs/>
          <w:i/>
          <w:sz w:val="28"/>
          <w:szCs w:val="28"/>
        </w:rPr>
      </w:pPr>
      <w:r>
        <w:rPr>
          <w:bCs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82112" cy="757343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1451.0000.000 ПС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7573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478" w:rsidRPr="009962EA" w:rsidRDefault="001E2025" w:rsidP="009962EA">
      <w:pPr>
        <w:jc w:val="center"/>
        <w:rPr>
          <w:b/>
          <w:bCs/>
          <w:sz w:val="28"/>
          <w:szCs w:val="28"/>
        </w:rPr>
      </w:pPr>
      <w:r>
        <w:rPr>
          <w:bCs/>
          <w:i/>
          <w:sz w:val="28"/>
          <w:szCs w:val="28"/>
        </w:rPr>
        <w:t>Рисунок 1</w:t>
      </w:r>
    </w:p>
    <w:p w:rsidR="00EC3F05" w:rsidRPr="00EC3F05" w:rsidRDefault="00EC3F05">
      <w:pPr>
        <w:jc w:val="center"/>
        <w:rPr>
          <w:bCs/>
          <w:sz w:val="24"/>
          <w:szCs w:val="28"/>
        </w:rPr>
      </w:pPr>
    </w:p>
    <w:p w:rsidR="009962EA" w:rsidRDefault="009962EA">
      <w:pPr>
        <w:jc w:val="center"/>
        <w:rPr>
          <w:bCs/>
          <w:sz w:val="24"/>
          <w:szCs w:val="28"/>
        </w:rPr>
      </w:pPr>
    </w:p>
    <w:p w:rsidR="00922D58" w:rsidRDefault="00922D58">
      <w:pPr>
        <w:jc w:val="center"/>
        <w:rPr>
          <w:bCs/>
          <w:sz w:val="24"/>
          <w:szCs w:val="28"/>
        </w:rPr>
      </w:pPr>
    </w:p>
    <w:p w:rsidR="00922D58" w:rsidRDefault="00922D58">
      <w:pPr>
        <w:jc w:val="center"/>
        <w:rPr>
          <w:bCs/>
          <w:sz w:val="24"/>
          <w:szCs w:val="28"/>
        </w:rPr>
      </w:pPr>
    </w:p>
    <w:p w:rsidR="00922D58" w:rsidRDefault="00922D58">
      <w:pPr>
        <w:jc w:val="center"/>
        <w:rPr>
          <w:bCs/>
          <w:sz w:val="24"/>
          <w:szCs w:val="28"/>
        </w:rPr>
      </w:pPr>
    </w:p>
    <w:p w:rsidR="00922D58" w:rsidRDefault="00922D58">
      <w:pPr>
        <w:jc w:val="center"/>
        <w:rPr>
          <w:bCs/>
          <w:sz w:val="24"/>
          <w:szCs w:val="28"/>
        </w:rPr>
      </w:pPr>
    </w:p>
    <w:p w:rsidR="00922D58" w:rsidRPr="00922D58" w:rsidRDefault="00922D58">
      <w:pPr>
        <w:jc w:val="center"/>
        <w:rPr>
          <w:bCs/>
          <w:sz w:val="24"/>
          <w:szCs w:val="28"/>
        </w:rPr>
      </w:pPr>
    </w:p>
    <w:p w:rsidR="009962EA" w:rsidRPr="00922D58" w:rsidRDefault="009962EA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 w:rsidP="00EC3F05">
      <w:pPr>
        <w:jc w:val="center"/>
        <w:rPr>
          <w:sz w:val="24"/>
        </w:rPr>
      </w:pPr>
    </w:p>
    <w:p w:rsidR="00BD2478" w:rsidRPr="00A53AB1" w:rsidRDefault="001E2025" w:rsidP="00922D58">
      <w:pPr>
        <w:pStyle w:val="ac"/>
        <w:jc w:val="both"/>
      </w:pPr>
      <w:r>
        <w:t>Конструкция изделия представляет собой сборно-разборную к</w:t>
      </w:r>
      <w:r w:rsidR="00572E82">
        <w:t>онструкцию</w:t>
      </w:r>
      <w:r w:rsidR="00EC3F05">
        <w:t>,</w:t>
      </w:r>
      <w:r w:rsidR="00572E82">
        <w:t xml:space="preserve"> состоящую из </w:t>
      </w:r>
      <w:r w:rsidR="00374442">
        <w:t>столбов</w:t>
      </w:r>
      <w:r w:rsidR="00600106">
        <w:t xml:space="preserve"> </w:t>
      </w:r>
      <w:r w:rsidR="00374442">
        <w:t>[1</w:t>
      </w:r>
      <w:r w:rsidR="00922D58">
        <w:t>, 2</w:t>
      </w:r>
      <w:r w:rsidR="00374442">
        <w:t>]</w:t>
      </w:r>
      <w:r w:rsidR="00600106">
        <w:t>,</w:t>
      </w:r>
      <w:r w:rsidR="00DB754A" w:rsidRPr="00DB754A">
        <w:t xml:space="preserve"> </w:t>
      </w:r>
      <w:r w:rsidR="00600106">
        <w:t>перекладины</w:t>
      </w:r>
      <w:r w:rsidR="00DB754A">
        <w:t xml:space="preserve"> </w:t>
      </w:r>
      <w:r w:rsidR="00374442">
        <w:t>[</w:t>
      </w:r>
      <w:r w:rsidR="00922D58">
        <w:t>3</w:t>
      </w:r>
      <w:r w:rsidR="00DB754A" w:rsidRPr="00DB754A">
        <w:t>]</w:t>
      </w:r>
      <w:r w:rsidR="00AB7222" w:rsidRPr="00AB7222">
        <w:t>,</w:t>
      </w:r>
      <w:r w:rsidR="00EC3F05">
        <w:t xml:space="preserve"> цепи </w:t>
      </w:r>
      <w:r w:rsidR="00922D58">
        <w:t>[5</w:t>
      </w:r>
      <w:r w:rsidR="00922D58" w:rsidRPr="00DB754A">
        <w:t>]</w:t>
      </w:r>
      <w:r w:rsidR="00922D58">
        <w:t xml:space="preserve"> </w:t>
      </w:r>
      <w:r w:rsidR="00EC3F05">
        <w:t>с карабин</w:t>
      </w:r>
      <w:r w:rsidR="00922D58">
        <w:t>а</w:t>
      </w:r>
      <w:r w:rsidR="00EC3F05">
        <w:t>м</w:t>
      </w:r>
      <w:r w:rsidR="00922D58">
        <w:t>и</w:t>
      </w:r>
      <w:r w:rsidR="00EC3F05">
        <w:t xml:space="preserve"> [</w:t>
      </w:r>
      <w:r w:rsidR="00922D58">
        <w:t>6, 7</w:t>
      </w:r>
      <w:r w:rsidR="00EC3F05" w:rsidRPr="00DB754A">
        <w:t>]</w:t>
      </w:r>
      <w:r w:rsidR="00922D58">
        <w:t xml:space="preserve"> и           гири [8, 9</w:t>
      </w:r>
      <w:r w:rsidR="00922D58" w:rsidRPr="00DB754A">
        <w:t>]</w:t>
      </w:r>
      <w:r>
        <w:t>.</w:t>
      </w:r>
    </w:p>
    <w:p w:rsidR="00374442" w:rsidRDefault="00374442" w:rsidP="00374442">
      <w:pPr>
        <w:pStyle w:val="ac"/>
        <w:jc w:val="both"/>
      </w:pPr>
      <w:r>
        <w:t xml:space="preserve">Столбы представляют собой сварную конструкцию из трубы стальной наружными диаметром </w:t>
      </w:r>
      <w:r w:rsidR="009962EA">
        <w:t>108</w:t>
      </w:r>
      <w:r>
        <w:t>мм и арматуры под бетонирование</w:t>
      </w:r>
      <w:r w:rsidR="00EC3F05">
        <w:t>. На столбе</w:t>
      </w:r>
      <w:r w:rsidR="000A6A80">
        <w:t xml:space="preserve"> [2</w:t>
      </w:r>
      <w:r w:rsidR="000A6A80" w:rsidRPr="00DB754A">
        <w:t>]</w:t>
      </w:r>
      <w:r w:rsidR="00EC3F05">
        <w:t xml:space="preserve"> приварен</w:t>
      </w:r>
      <w:r w:rsidR="00922D58">
        <w:t>ы</w:t>
      </w:r>
      <w:r w:rsidR="00EC3F05">
        <w:t xml:space="preserve"> </w:t>
      </w:r>
      <w:r w:rsidR="00922D58">
        <w:t>кольца</w:t>
      </w:r>
      <w:r w:rsidR="00EC3F05">
        <w:t>, для фиксации цеп</w:t>
      </w:r>
      <w:r w:rsidR="00922D58">
        <w:t>ей и ложементы для расположения гирь</w:t>
      </w:r>
      <w:r w:rsidR="00EC3F05">
        <w:t>.</w:t>
      </w:r>
    </w:p>
    <w:p w:rsidR="00600106" w:rsidRDefault="000A6A80">
      <w:pPr>
        <w:pStyle w:val="ac"/>
        <w:jc w:val="both"/>
      </w:pPr>
      <w:r>
        <w:t>П</w:t>
      </w:r>
      <w:r w:rsidR="00600106">
        <w:t xml:space="preserve">ерекладина </w:t>
      </w:r>
      <w:r>
        <w:t>[3</w:t>
      </w:r>
      <w:r w:rsidRPr="00DB754A">
        <w:t>]</w:t>
      </w:r>
      <w:r>
        <w:t xml:space="preserve"> </w:t>
      </w:r>
      <w:r w:rsidR="00600106">
        <w:t xml:space="preserve">представляет собой отрезок трубы </w:t>
      </w:r>
      <w:r w:rsidR="00053569">
        <w:rPr>
          <w:rFonts w:ascii="GOST Common" w:hAnsi="GOST Common"/>
        </w:rPr>
        <w:t></w:t>
      </w:r>
      <w:r w:rsidR="00053569" w:rsidRPr="00053569">
        <w:t>42</w:t>
      </w:r>
      <w:r w:rsidR="00053569">
        <w:t xml:space="preserve">,3 </w:t>
      </w:r>
      <w:r w:rsidR="00600106">
        <w:t xml:space="preserve">с </w:t>
      </w:r>
      <w:r w:rsidR="00053569">
        <w:t xml:space="preserve">патрубками для </w:t>
      </w:r>
      <w:r w:rsidR="00600106">
        <w:t>размещен</w:t>
      </w:r>
      <w:r w:rsidR="00053569">
        <w:t>ия</w:t>
      </w:r>
      <w:r w:rsidR="00600106">
        <w:t xml:space="preserve"> хомут</w:t>
      </w:r>
      <w:r w:rsidR="00053569">
        <w:t>ов</w:t>
      </w:r>
      <w:r w:rsidR="00600106">
        <w:t>.</w:t>
      </w:r>
      <w:bookmarkStart w:id="0" w:name="_GoBack"/>
      <w:bookmarkEnd w:id="0"/>
    </w:p>
    <w:p w:rsidR="00270D2E" w:rsidRPr="00B12728" w:rsidRDefault="00270D2E">
      <w:pPr>
        <w:pStyle w:val="ac"/>
        <w:jc w:val="both"/>
      </w:pPr>
      <w:r>
        <w:t xml:space="preserve"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 </w:t>
      </w:r>
      <w:r w:rsidR="005A0C67">
        <w:t>[</w:t>
      </w:r>
      <w:r w:rsidR="009962EA">
        <w:t>4</w:t>
      </w:r>
      <w:r w:rsidR="005A0C67" w:rsidRPr="00B12728">
        <w:t>]</w:t>
      </w:r>
      <w:r w:rsidR="00EC3F05">
        <w:t>.</w:t>
      </w:r>
    </w:p>
    <w:p w:rsidR="001E2025" w:rsidRDefault="001E2025" w:rsidP="00EC3F05">
      <w:pPr>
        <w:pStyle w:val="ac"/>
        <w:ind w:firstLine="0"/>
        <w:jc w:val="center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Pr="00EC3F05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 w:rsidP="00EC3F05">
      <w:pPr>
        <w:jc w:val="both"/>
        <w:rPr>
          <w:sz w:val="24"/>
        </w:rPr>
      </w:pPr>
      <w:r>
        <w:rPr>
          <w:sz w:val="24"/>
        </w:rPr>
        <w:tab/>
      </w: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EC3F05">
      <w:pPr>
        <w:jc w:val="both"/>
        <w:rPr>
          <w:sz w:val="24"/>
        </w:rPr>
      </w:pPr>
      <w:r>
        <w:rPr>
          <w:b/>
          <w:bCs/>
          <w:sz w:val="24"/>
        </w:rPr>
        <w:tab/>
        <w:t>Так как установка изделия производится заказчиком необходимо выполнить следующую последовательность действий:</w:t>
      </w:r>
    </w:p>
    <w:p w:rsidR="00374442" w:rsidRDefault="00374442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</w:t>
      </w:r>
      <w:r w:rsidRPr="00270D2E">
        <w:rPr>
          <w:sz w:val="24"/>
        </w:rPr>
        <w:t xml:space="preserve"> </w:t>
      </w:r>
      <w:r>
        <w:rPr>
          <w:sz w:val="24"/>
        </w:rPr>
        <w:t>разметку на площадке под бетонирование опорных столбов. Собрать снаряд согласно рис.1.</w:t>
      </w:r>
    </w:p>
    <w:p w:rsidR="00374442" w:rsidRDefault="00374442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 бетонирование опорных столбов на глубину 4</w:t>
      </w:r>
      <w:r w:rsidR="00EC3F05">
        <w:rPr>
          <w:sz w:val="24"/>
        </w:rPr>
        <w:t>0</w:t>
      </w:r>
      <w:r>
        <w:rPr>
          <w:sz w:val="24"/>
        </w:rPr>
        <w:t>0мм</w:t>
      </w:r>
      <w:r w:rsidR="000A6A80">
        <w:rPr>
          <w:sz w:val="24"/>
        </w:rPr>
        <w:t xml:space="preserve"> и 700мм     (см. рис. 1)</w:t>
      </w:r>
      <w:r>
        <w:rPr>
          <w:sz w:val="24"/>
        </w:rPr>
        <w:t>.</w:t>
      </w:r>
    </w:p>
    <w:p w:rsidR="00DB7158" w:rsidRPr="009962EA" w:rsidRDefault="00DB7158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Гирю зафиксировать цепью при помощи карабина</w:t>
      </w:r>
      <w:r w:rsidR="000A6A80">
        <w:rPr>
          <w:sz w:val="24"/>
        </w:rPr>
        <w:t xml:space="preserve"> М8</w:t>
      </w:r>
      <w:r>
        <w:rPr>
          <w:sz w:val="24"/>
        </w:rPr>
        <w:t xml:space="preserve"> (если не было зафиксировано на заводе изготовителе).</w:t>
      </w:r>
    </w:p>
    <w:p w:rsidR="009962EA" w:rsidRDefault="00505B2F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Обратный конец цепи </w:t>
      </w:r>
      <w:r w:rsidR="00E35E54">
        <w:rPr>
          <w:sz w:val="24"/>
        </w:rPr>
        <w:t>с карабином М8</w:t>
      </w:r>
      <w:r w:rsidR="009962EA" w:rsidRPr="009962EA">
        <w:rPr>
          <w:sz w:val="24"/>
        </w:rPr>
        <w:t xml:space="preserve"> </w:t>
      </w:r>
      <w:r w:rsidR="00E35E54">
        <w:rPr>
          <w:sz w:val="24"/>
        </w:rPr>
        <w:t>соединить с кольцом несущего столба при помощи карабина М12 (две цепи на один карабин М12).</w:t>
      </w:r>
    </w:p>
    <w:p w:rsidR="001E2025" w:rsidRDefault="001E2025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DB7158" w:rsidRDefault="00DB7158" w:rsidP="00EC3F0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Площадка </w:t>
      </w:r>
      <w:r w:rsidR="001D296D">
        <w:rPr>
          <w:sz w:val="24"/>
        </w:rPr>
        <w:t xml:space="preserve">2500х2500мм </w:t>
      </w:r>
      <w:r>
        <w:rPr>
          <w:sz w:val="24"/>
        </w:rPr>
        <w:t>под комплекс должна быть отлита резиновым спортивным покрытием, толщиной не менее 6мм.</w:t>
      </w:r>
    </w:p>
    <w:p w:rsidR="009962EA" w:rsidRPr="00922D58" w:rsidRDefault="009962EA">
      <w:pPr>
        <w:jc w:val="center"/>
        <w:rPr>
          <w:bCs/>
          <w:sz w:val="24"/>
          <w:szCs w:val="28"/>
        </w:rPr>
      </w:pP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Pr="00922D58" w:rsidRDefault="001E2025">
      <w:pPr>
        <w:jc w:val="center"/>
        <w:rPr>
          <w:bCs/>
          <w:sz w:val="24"/>
        </w:rPr>
      </w:pPr>
    </w:p>
    <w:p w:rsidR="001E2025" w:rsidRDefault="001E2025" w:rsidP="00EC3F05">
      <w:pPr>
        <w:jc w:val="both"/>
        <w:rPr>
          <w:sz w:val="24"/>
        </w:rPr>
      </w:pPr>
      <w:r>
        <w:rPr>
          <w:sz w:val="24"/>
        </w:rPr>
        <w:tab/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EC3F05">
      <w:pPr>
        <w:jc w:val="both"/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>Перед началом эксплуатации проверить все крепежные соединения</w:t>
      </w:r>
      <w:r w:rsidR="00EC3F05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proofErr w:type="gramEnd"/>
      <w:r w:rsidR="00270D2E">
        <w:rPr>
          <w:sz w:val="24"/>
        </w:rPr>
        <w:t xml:space="preserve"> Хомуты еженедельно должны проверяться на предмет надежности фиксации резьбовых соединений, при необходимости выполнять протягивание резьбовых соединений</w:t>
      </w:r>
      <w:r w:rsidR="00EC3F05">
        <w:rPr>
          <w:sz w:val="24"/>
        </w:rPr>
        <w:t>.</w:t>
      </w:r>
    </w:p>
    <w:p w:rsidR="001E2025" w:rsidRDefault="001E2025" w:rsidP="00EC3F05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EC3F05">
      <w:pPr>
        <w:jc w:val="both"/>
        <w:rPr>
          <w:sz w:val="24"/>
        </w:rPr>
      </w:pPr>
      <w:r>
        <w:rPr>
          <w:sz w:val="24"/>
        </w:rPr>
        <w:tab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42F87" w:rsidRDefault="00242F87" w:rsidP="00EC3F05">
      <w:pPr>
        <w:jc w:val="center"/>
        <w:rPr>
          <w:sz w:val="24"/>
        </w:rPr>
      </w:pPr>
    </w:p>
    <w:p w:rsidR="00922D58" w:rsidRDefault="00922D58" w:rsidP="00EC3F05">
      <w:pPr>
        <w:jc w:val="center"/>
        <w:rPr>
          <w:sz w:val="24"/>
        </w:rPr>
      </w:pPr>
    </w:p>
    <w:p w:rsidR="001E2025" w:rsidRDefault="001E2025" w:rsidP="00D91792">
      <w:pPr>
        <w:jc w:val="both"/>
        <w:rPr>
          <w:b/>
          <w:bCs/>
          <w:sz w:val="26"/>
          <w:szCs w:val="26"/>
        </w:rPr>
      </w:pPr>
      <w:r>
        <w:rPr>
          <w:sz w:val="24"/>
        </w:rPr>
        <w:lastRenderedPageBreak/>
        <w:tab/>
      </w:r>
      <w:r>
        <w:rPr>
          <w:b/>
          <w:bCs/>
          <w:sz w:val="28"/>
          <w:szCs w:val="28"/>
        </w:rPr>
        <w:t>7. Условия эксплуатации, транспортировки и хранения.</w:t>
      </w:r>
    </w:p>
    <w:p w:rsidR="001E2025" w:rsidRPr="00922D58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Default="001E2025">
      <w:pPr>
        <w:jc w:val="both"/>
        <w:rPr>
          <w:rFonts w:eastAsia="Arial"/>
          <w:sz w:val="24"/>
        </w:rPr>
      </w:pPr>
      <w:r>
        <w:rPr>
          <w:sz w:val="24"/>
        </w:rPr>
        <w:tab/>
        <w:t>Изделие должно ежедневно осматриваться и проверяться на предмет повреждений, болты подтягиваться</w:t>
      </w:r>
      <w:r w:rsidR="00EC3F05">
        <w:rPr>
          <w:sz w:val="24"/>
        </w:rPr>
        <w:t>.</w:t>
      </w:r>
    </w:p>
    <w:p w:rsidR="001E2025" w:rsidRDefault="001E2025" w:rsidP="00EC3F05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</w:t>
      </w:r>
      <w:r w:rsidR="00EC3F05">
        <w:rPr>
          <w:sz w:val="24"/>
        </w:rPr>
        <w:t>ность механических повреждений.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1E2025" w:rsidRDefault="001E2025" w:rsidP="00EC3F05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Pr="00DB7158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  <w:r>
        <w:rPr>
          <w:sz w:val="24"/>
        </w:rPr>
        <w:tab/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</w:t>
      </w:r>
    </w:p>
    <w:p w:rsidR="001E2025" w:rsidRDefault="001E2025" w:rsidP="00DB7158">
      <w:pPr>
        <w:spacing w:line="100" w:lineRule="atLeast"/>
        <w:jc w:val="center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Pr="00DB7158" w:rsidRDefault="001E2025">
      <w:pPr>
        <w:spacing w:line="100" w:lineRule="atLeast"/>
        <w:jc w:val="center"/>
        <w:rPr>
          <w:bCs/>
          <w:sz w:val="24"/>
          <w:szCs w:val="20"/>
        </w:rPr>
      </w:pPr>
    </w:p>
    <w:p w:rsidR="001E2025" w:rsidRDefault="001E2025">
      <w:pPr>
        <w:spacing w:line="100" w:lineRule="atLeast"/>
        <w:jc w:val="both"/>
        <w:rPr>
          <w:sz w:val="26"/>
          <w:szCs w:val="26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1E2025" w:rsidRPr="00DB7158" w:rsidRDefault="001E2025" w:rsidP="00DB7158">
      <w:pPr>
        <w:spacing w:line="100" w:lineRule="atLeast"/>
        <w:jc w:val="center"/>
        <w:rPr>
          <w:sz w:val="24"/>
          <w:szCs w:val="26"/>
        </w:rPr>
      </w:pPr>
    </w:p>
    <w:p w:rsidR="00DB7158" w:rsidRDefault="00DB7158" w:rsidP="00DB715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DB7158" w:rsidRDefault="00DB7158" w:rsidP="00DB715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DB7158" w:rsidRDefault="00DB7158" w:rsidP="00DB7158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DB7158" w:rsidRPr="00003AB5" w:rsidRDefault="00DB7158" w:rsidP="00DB7158">
      <w:pPr>
        <w:autoSpaceDE w:val="0"/>
        <w:spacing w:line="100" w:lineRule="atLeast"/>
        <w:jc w:val="center"/>
        <w:rPr>
          <w:sz w:val="24"/>
        </w:rPr>
      </w:pPr>
    </w:p>
    <w:p w:rsidR="00DB7158" w:rsidRPr="00003AB5" w:rsidRDefault="00DB7158" w:rsidP="00DB7158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DB7158" w:rsidRPr="00003AB5" w:rsidRDefault="00DB7158" w:rsidP="00DB7158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3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DB7158" w:rsidRPr="00003AB5" w:rsidRDefault="00DB7158" w:rsidP="00DB7158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4" w:history="1">
        <w:r w:rsidRPr="00003AB5">
          <w:rPr>
            <w:rStyle w:val="a5"/>
            <w:sz w:val="24"/>
          </w:rPr>
          <w:t>www.sfsi.ru</w:t>
        </w:r>
      </w:hyperlink>
    </w:p>
    <w:sectPr w:rsidR="00DB7158" w:rsidRPr="00003AB5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F865BF6"/>
    <w:multiLevelType w:val="hybridMultilevel"/>
    <w:tmpl w:val="9E98B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4E52E9"/>
    <w:rsid w:val="00032DBE"/>
    <w:rsid w:val="00053569"/>
    <w:rsid w:val="00063FC4"/>
    <w:rsid w:val="00080437"/>
    <w:rsid w:val="000A6A80"/>
    <w:rsid w:val="000C4611"/>
    <w:rsid w:val="000E4639"/>
    <w:rsid w:val="00132FEA"/>
    <w:rsid w:val="001A3ED6"/>
    <w:rsid w:val="001C3F58"/>
    <w:rsid w:val="001C6AFD"/>
    <w:rsid w:val="001D296D"/>
    <w:rsid w:val="001D57A7"/>
    <w:rsid w:val="001D6C49"/>
    <w:rsid w:val="001E2025"/>
    <w:rsid w:val="001F59B2"/>
    <w:rsid w:val="00242F87"/>
    <w:rsid w:val="00270D2E"/>
    <w:rsid w:val="002F1A89"/>
    <w:rsid w:val="00305698"/>
    <w:rsid w:val="00353048"/>
    <w:rsid w:val="00357B19"/>
    <w:rsid w:val="00374442"/>
    <w:rsid w:val="003B707C"/>
    <w:rsid w:val="003C6CAF"/>
    <w:rsid w:val="003E0CFD"/>
    <w:rsid w:val="00414C7F"/>
    <w:rsid w:val="00427DB7"/>
    <w:rsid w:val="00473423"/>
    <w:rsid w:val="00496BA9"/>
    <w:rsid w:val="0049708C"/>
    <w:rsid w:val="004E411A"/>
    <w:rsid w:val="004E52E9"/>
    <w:rsid w:val="004F6C3F"/>
    <w:rsid w:val="00505B2F"/>
    <w:rsid w:val="00513835"/>
    <w:rsid w:val="00572E82"/>
    <w:rsid w:val="005A0C67"/>
    <w:rsid w:val="00600106"/>
    <w:rsid w:val="00637801"/>
    <w:rsid w:val="006446FB"/>
    <w:rsid w:val="00673E12"/>
    <w:rsid w:val="006B7F06"/>
    <w:rsid w:val="006E079F"/>
    <w:rsid w:val="006E3E38"/>
    <w:rsid w:val="00714729"/>
    <w:rsid w:val="0076563F"/>
    <w:rsid w:val="007B3061"/>
    <w:rsid w:val="008B54FD"/>
    <w:rsid w:val="008F5436"/>
    <w:rsid w:val="00922D58"/>
    <w:rsid w:val="00946D2C"/>
    <w:rsid w:val="009962EA"/>
    <w:rsid w:val="009A6F19"/>
    <w:rsid w:val="009B1CF1"/>
    <w:rsid w:val="009B23B3"/>
    <w:rsid w:val="009C4F4A"/>
    <w:rsid w:val="009D4090"/>
    <w:rsid w:val="009F213B"/>
    <w:rsid w:val="00A028FE"/>
    <w:rsid w:val="00A17E37"/>
    <w:rsid w:val="00A235FE"/>
    <w:rsid w:val="00A53AB1"/>
    <w:rsid w:val="00AA102B"/>
    <w:rsid w:val="00AA33D6"/>
    <w:rsid w:val="00AB7222"/>
    <w:rsid w:val="00AC402C"/>
    <w:rsid w:val="00AE2F9F"/>
    <w:rsid w:val="00B12728"/>
    <w:rsid w:val="00B74CCE"/>
    <w:rsid w:val="00BC4BA6"/>
    <w:rsid w:val="00BC4E8B"/>
    <w:rsid w:val="00BD2478"/>
    <w:rsid w:val="00BF36FB"/>
    <w:rsid w:val="00BF54BE"/>
    <w:rsid w:val="00D10FF4"/>
    <w:rsid w:val="00D271C3"/>
    <w:rsid w:val="00D713F0"/>
    <w:rsid w:val="00D75412"/>
    <w:rsid w:val="00D91792"/>
    <w:rsid w:val="00DA224D"/>
    <w:rsid w:val="00DB7158"/>
    <w:rsid w:val="00DB754A"/>
    <w:rsid w:val="00DE2C2D"/>
    <w:rsid w:val="00DE711C"/>
    <w:rsid w:val="00DF4DAA"/>
    <w:rsid w:val="00E35E54"/>
    <w:rsid w:val="00E36CF5"/>
    <w:rsid w:val="00EC3F05"/>
    <w:rsid w:val="00F2733D"/>
    <w:rsid w:val="00F90132"/>
    <w:rsid w:val="00FA319B"/>
    <w:rsid w:val="00FA6A2D"/>
    <w:rsid w:val="00FC2EDF"/>
    <w:rsid w:val="00FE4DE8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  <w:style w:type="paragraph" w:styleId="af1">
    <w:name w:val="List Paragraph"/>
    <w:basedOn w:val="a"/>
    <w:uiPriority w:val="34"/>
    <w:qFormat/>
    <w:rsid w:val="006E07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DD808-2165-4805-A21C-A9E15AF2D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6171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User27</cp:lastModifiedBy>
  <cp:revision>29</cp:revision>
  <cp:lastPrinted>2012-06-20T07:09:00Z</cp:lastPrinted>
  <dcterms:created xsi:type="dcterms:W3CDTF">2021-08-24T06:17:00Z</dcterms:created>
  <dcterms:modified xsi:type="dcterms:W3CDTF">2026-04-17T06:47:00Z</dcterms:modified>
</cp:coreProperties>
</file>