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DD4" w:rsidRPr="00D412F3" w:rsidRDefault="00877DD4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412F3">
        <w:rPr>
          <w:sz w:val="14"/>
          <w:szCs w:val="14"/>
        </w:rPr>
        <w:t>Тележка для перевозки матов</w:t>
      </w:r>
    </w:p>
    <w:p w:rsidR="00877DD4" w:rsidRPr="00D412F3" w:rsidRDefault="00877DD4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412F3">
        <w:rPr>
          <w:sz w:val="14"/>
          <w:szCs w:val="14"/>
        </w:rPr>
        <w:t>ТУ-9610-002-51879206-2009г</w:t>
      </w:r>
    </w:p>
    <w:p w:rsidR="00877DD4" w:rsidRPr="00DD2379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877DD4" w:rsidRPr="00144DD1" w:rsidRDefault="00877DD4" w:rsidP="00144DD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44DD1">
        <w:rPr>
          <w:b/>
          <w:bCs/>
          <w:sz w:val="14"/>
          <w:szCs w:val="14"/>
        </w:rPr>
        <w:t>Тележка для перевозки матов</w:t>
      </w:r>
      <w:r>
        <w:rPr>
          <w:b/>
          <w:bCs/>
          <w:sz w:val="14"/>
          <w:szCs w:val="14"/>
        </w:rPr>
        <w:t>.</w:t>
      </w:r>
    </w:p>
    <w:p w:rsidR="00877DD4" w:rsidRPr="00DD2379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877DD4" w:rsidRPr="00DD2379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877DD4" w:rsidRPr="00C40247" w:rsidRDefault="00877DD4" w:rsidP="00D412F3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Тележка </w:t>
      </w:r>
      <w:r w:rsidRPr="00C40247">
        <w:rPr>
          <w:sz w:val="14"/>
          <w:szCs w:val="14"/>
        </w:rPr>
        <w:t>представляет собой</w:t>
      </w:r>
      <w:r>
        <w:rPr>
          <w:sz w:val="14"/>
          <w:szCs w:val="14"/>
        </w:rPr>
        <w:t xml:space="preserve"> вспомогательное </w:t>
      </w:r>
      <w:r w:rsidRPr="00C40247">
        <w:rPr>
          <w:sz w:val="14"/>
          <w:szCs w:val="14"/>
        </w:rPr>
        <w:t>спортивное обору</w:t>
      </w:r>
      <w:r>
        <w:rPr>
          <w:sz w:val="14"/>
          <w:szCs w:val="14"/>
        </w:rPr>
        <w:t>дование, служащее для транспортирования</w:t>
      </w:r>
      <w:r w:rsidRPr="00C40247">
        <w:rPr>
          <w:sz w:val="14"/>
          <w:szCs w:val="14"/>
        </w:rPr>
        <w:t xml:space="preserve"> </w:t>
      </w:r>
      <w:r>
        <w:rPr>
          <w:sz w:val="14"/>
          <w:szCs w:val="14"/>
        </w:rPr>
        <w:t>габаритного спортивного оборудования (спортивные маты)</w:t>
      </w:r>
      <w:r w:rsidRPr="00C40247">
        <w:rPr>
          <w:sz w:val="14"/>
          <w:szCs w:val="14"/>
        </w:rPr>
        <w:t xml:space="preserve">. </w:t>
      </w:r>
      <w:r>
        <w:rPr>
          <w:sz w:val="14"/>
          <w:szCs w:val="14"/>
        </w:rPr>
        <w:t xml:space="preserve">Тележку рекомендуется использовать в закрытых помещениях. Для удобства транспортирования тележка оснащена ручкой (полиамидный шнур </w:t>
      </w:r>
      <w:r>
        <w:rPr>
          <w:rFonts w:ascii="GOST Common" w:hAnsi="GOST Common" w:cs="GOST Common"/>
          <w:sz w:val="14"/>
          <w:szCs w:val="14"/>
        </w:rPr>
        <w:t></w:t>
      </w:r>
      <w:r>
        <w:rPr>
          <w:sz w:val="14"/>
          <w:szCs w:val="14"/>
        </w:rPr>
        <w:t>6 мм) и шестью поворотными колесами</w:t>
      </w:r>
      <w:r w:rsidRPr="00C65BE6">
        <w:rPr>
          <w:sz w:val="14"/>
          <w:szCs w:val="14"/>
        </w:rPr>
        <w:t xml:space="preserve">, </w:t>
      </w:r>
      <w:r>
        <w:rPr>
          <w:sz w:val="14"/>
          <w:szCs w:val="14"/>
        </w:rPr>
        <w:t>настил выполнен из влагостойкой ламинированной фанеры.</w:t>
      </w:r>
    </w:p>
    <w:p w:rsidR="00877DD4" w:rsidRPr="00DD2379" w:rsidRDefault="00D412F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 характеристики</w:t>
      </w:r>
      <w:r w:rsidR="00877DD4" w:rsidRPr="00DD2379">
        <w:rPr>
          <w:b/>
          <w:bCs/>
          <w:sz w:val="14"/>
          <w:szCs w:val="14"/>
        </w:rPr>
        <w:t>.</w:t>
      </w:r>
    </w:p>
    <w:p w:rsidR="00D412F3" w:rsidRDefault="00877DD4" w:rsidP="00D412F3">
      <w:pPr>
        <w:widowControl w:val="0"/>
        <w:autoSpaceDE w:val="0"/>
        <w:autoSpaceDN w:val="0"/>
        <w:adjustRightInd w:val="0"/>
        <w:ind w:firstLine="567"/>
        <w:rPr>
          <w:sz w:val="14"/>
          <w:szCs w:val="14"/>
        </w:rPr>
      </w:pPr>
      <w:r>
        <w:rPr>
          <w:sz w:val="14"/>
          <w:szCs w:val="14"/>
        </w:rPr>
        <w:t>Размеры: Длина  -  1870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>Ширина</w:t>
      </w:r>
      <w:r w:rsidR="00D412F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  970 </w:t>
      </w:r>
      <w:r w:rsidR="00D412F3">
        <w:rPr>
          <w:sz w:val="14"/>
          <w:szCs w:val="14"/>
        </w:rPr>
        <w:t>мм</w:t>
      </w:r>
      <w:r w:rsidRPr="00DD2379">
        <w:rPr>
          <w:sz w:val="14"/>
          <w:szCs w:val="14"/>
        </w:rPr>
        <w:t>;</w:t>
      </w:r>
      <w:r>
        <w:rPr>
          <w:sz w:val="14"/>
          <w:szCs w:val="14"/>
        </w:rPr>
        <w:t xml:space="preserve"> толщина фанерного настила</w:t>
      </w:r>
      <w:r w:rsidR="00D412F3">
        <w:rPr>
          <w:sz w:val="14"/>
          <w:szCs w:val="14"/>
        </w:rPr>
        <w:t xml:space="preserve">  </w:t>
      </w:r>
      <w:r>
        <w:rPr>
          <w:sz w:val="14"/>
          <w:szCs w:val="14"/>
        </w:rPr>
        <w:t xml:space="preserve">- </w:t>
      </w:r>
      <w:r w:rsidRPr="00802816">
        <w:rPr>
          <w:sz w:val="14"/>
          <w:szCs w:val="14"/>
        </w:rPr>
        <w:t xml:space="preserve"> </w:t>
      </w:r>
      <w:r>
        <w:rPr>
          <w:sz w:val="14"/>
          <w:szCs w:val="14"/>
        </w:rPr>
        <w:t>15мм</w:t>
      </w:r>
      <w:r w:rsidRPr="00802816">
        <w:rPr>
          <w:sz w:val="14"/>
          <w:szCs w:val="14"/>
        </w:rPr>
        <w:t>;</w:t>
      </w:r>
    </w:p>
    <w:p w:rsidR="00D412F3" w:rsidRDefault="00D412F3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д</w:t>
      </w:r>
      <w:r w:rsidR="00877DD4">
        <w:rPr>
          <w:sz w:val="14"/>
          <w:szCs w:val="14"/>
        </w:rPr>
        <w:t>иаметр шнура рукоятки</w:t>
      </w:r>
      <w:r>
        <w:rPr>
          <w:sz w:val="14"/>
          <w:szCs w:val="14"/>
        </w:rPr>
        <w:t xml:space="preserve">  </w:t>
      </w:r>
      <w:r w:rsidR="00877DD4">
        <w:rPr>
          <w:sz w:val="14"/>
          <w:szCs w:val="14"/>
        </w:rPr>
        <w:t xml:space="preserve">- </w:t>
      </w:r>
      <w:r>
        <w:rPr>
          <w:sz w:val="14"/>
          <w:szCs w:val="14"/>
        </w:rPr>
        <w:t xml:space="preserve"> </w:t>
      </w:r>
      <w:r w:rsidR="00877DD4">
        <w:rPr>
          <w:sz w:val="14"/>
          <w:szCs w:val="14"/>
        </w:rPr>
        <w:t>6мм</w:t>
      </w:r>
      <w:r w:rsidR="00877DD4" w:rsidRPr="001F7001">
        <w:rPr>
          <w:sz w:val="14"/>
          <w:szCs w:val="14"/>
        </w:rPr>
        <w:t xml:space="preserve">; </w:t>
      </w:r>
      <w:r>
        <w:rPr>
          <w:sz w:val="14"/>
          <w:szCs w:val="14"/>
        </w:rPr>
        <w:t>д</w:t>
      </w:r>
      <w:r w:rsidR="00877DD4">
        <w:rPr>
          <w:sz w:val="14"/>
          <w:szCs w:val="14"/>
        </w:rPr>
        <w:t>иаметр колес тележки</w:t>
      </w:r>
      <w:r>
        <w:rPr>
          <w:sz w:val="14"/>
          <w:szCs w:val="14"/>
        </w:rPr>
        <w:t xml:space="preserve">  </w:t>
      </w:r>
      <w:r w:rsidR="00877DD4">
        <w:rPr>
          <w:sz w:val="14"/>
          <w:szCs w:val="14"/>
        </w:rPr>
        <w:t>-</w:t>
      </w:r>
      <w:r>
        <w:rPr>
          <w:sz w:val="14"/>
          <w:szCs w:val="14"/>
        </w:rPr>
        <w:t xml:space="preserve">  50мм.</w:t>
      </w:r>
    </w:p>
    <w:p w:rsidR="00877DD4" w:rsidRPr="001F7001" w:rsidRDefault="00187DCC" w:rsidP="00D412F3">
      <w:pPr>
        <w:widowControl w:val="0"/>
        <w:autoSpaceDE w:val="0"/>
        <w:autoSpaceDN w:val="0"/>
        <w:adjustRightInd w:val="0"/>
        <w:ind w:firstLine="567"/>
        <w:rPr>
          <w:sz w:val="14"/>
          <w:szCs w:val="14"/>
        </w:rPr>
      </w:pPr>
      <w:r>
        <w:rPr>
          <w:sz w:val="14"/>
          <w:szCs w:val="14"/>
        </w:rPr>
        <w:t xml:space="preserve">Максимальная распределенная нагрузка </w:t>
      </w:r>
      <w:r w:rsidR="00D412F3">
        <w:rPr>
          <w:sz w:val="14"/>
          <w:szCs w:val="14"/>
        </w:rPr>
        <w:t xml:space="preserve"> -  </w:t>
      </w:r>
      <w:r>
        <w:rPr>
          <w:sz w:val="14"/>
          <w:szCs w:val="14"/>
        </w:rPr>
        <w:t>20кг.</w:t>
      </w:r>
    </w:p>
    <w:p w:rsidR="00D412F3" w:rsidRDefault="00D412F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877DD4" w:rsidRPr="00DD2379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850"/>
      </w:tblGrid>
      <w:tr w:rsidR="00877DD4" w:rsidRPr="00DD2379" w:rsidTr="00D412F3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DD4" w:rsidRPr="00AF4D95" w:rsidRDefault="00877DD4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Платформа тележки с настилом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DD4" w:rsidRPr="00DD2379" w:rsidRDefault="00877DD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877DD4" w:rsidRPr="00DD2379" w:rsidTr="00D412F3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DD4" w:rsidRPr="00DD2379" w:rsidRDefault="00877DD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Рукоятка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DD4" w:rsidRDefault="00877DD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877DD4" w:rsidRPr="00DD2379" w:rsidTr="00D412F3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DD4" w:rsidRDefault="00877DD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Колеса поворотные М8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DD4" w:rsidRDefault="00877DD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</w:tr>
      <w:tr w:rsidR="00877DD4" w:rsidRPr="00DD2379" w:rsidTr="00D412F3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DD4" w:rsidRDefault="00877DD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4. </w:t>
            </w:r>
            <w:proofErr w:type="spellStart"/>
            <w:r>
              <w:rPr>
                <w:sz w:val="14"/>
                <w:szCs w:val="14"/>
              </w:rPr>
              <w:t>Саморез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DD4" w:rsidRDefault="00877DD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шт.</w:t>
            </w:r>
          </w:p>
        </w:tc>
      </w:tr>
    </w:tbl>
    <w:p w:rsidR="00877DD4" w:rsidRPr="00DD2379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877DD4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877DD4" w:rsidRPr="00BA00DC" w:rsidRDefault="00877DD4" w:rsidP="00D412F3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Тележка представляет собой сборно-разборную конструкцию. Платформа тележки</w:t>
      </w:r>
      <w:r w:rsidRPr="000B481D">
        <w:rPr>
          <w:sz w:val="14"/>
          <w:szCs w:val="14"/>
        </w:rPr>
        <w:t xml:space="preserve"> [1]</w:t>
      </w:r>
      <w:r>
        <w:rPr>
          <w:sz w:val="14"/>
          <w:szCs w:val="14"/>
        </w:rPr>
        <w:t xml:space="preserve"> состоит из настила из влагостойкой ламинированной фанеры толщиной 15 мм. Платформа имеет присоединительные отверстия для установки колес</w:t>
      </w:r>
      <w:r w:rsidRPr="000B481D">
        <w:rPr>
          <w:sz w:val="14"/>
          <w:szCs w:val="14"/>
        </w:rPr>
        <w:t xml:space="preserve"> [3]</w:t>
      </w:r>
      <w:r>
        <w:rPr>
          <w:sz w:val="14"/>
          <w:szCs w:val="14"/>
        </w:rPr>
        <w:t xml:space="preserve"> и рукоятки</w:t>
      </w:r>
      <w:r w:rsidRPr="000B481D">
        <w:rPr>
          <w:sz w:val="14"/>
          <w:szCs w:val="14"/>
        </w:rPr>
        <w:t xml:space="preserve"> [2]. </w:t>
      </w:r>
      <w:r>
        <w:rPr>
          <w:sz w:val="14"/>
          <w:szCs w:val="14"/>
        </w:rPr>
        <w:t xml:space="preserve">Колеса соединяется с платформой с помощью </w:t>
      </w:r>
      <w:proofErr w:type="spellStart"/>
      <w:r>
        <w:rPr>
          <w:sz w:val="14"/>
          <w:szCs w:val="14"/>
        </w:rPr>
        <w:t>саморезов</w:t>
      </w:r>
      <w:proofErr w:type="spellEnd"/>
      <w:r>
        <w:rPr>
          <w:sz w:val="14"/>
          <w:szCs w:val="14"/>
        </w:rPr>
        <w:t xml:space="preserve"> </w:t>
      </w:r>
      <w:r w:rsidRPr="000B481D">
        <w:rPr>
          <w:sz w:val="14"/>
          <w:szCs w:val="14"/>
        </w:rPr>
        <w:t>[</w:t>
      </w:r>
      <w:r>
        <w:rPr>
          <w:sz w:val="14"/>
          <w:szCs w:val="14"/>
        </w:rPr>
        <w:t>4</w:t>
      </w:r>
      <w:r w:rsidRPr="000B481D">
        <w:rPr>
          <w:sz w:val="14"/>
          <w:szCs w:val="14"/>
        </w:rPr>
        <w:t>].</w:t>
      </w:r>
    </w:p>
    <w:p w:rsidR="00877DD4" w:rsidRPr="00DD2379" w:rsidRDefault="00D412F3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5pt;height:187pt">
            <v:imagedata r:id="rId5" o:title=""/>
          </v:shape>
        </w:pict>
      </w:r>
    </w:p>
    <w:p w:rsidR="00877DD4" w:rsidRPr="00965CF8" w:rsidRDefault="00877DD4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877DD4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877DD4" w:rsidRPr="00DD2379" w:rsidRDefault="00877DD4" w:rsidP="0098409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877DD4" w:rsidRPr="000D70B9" w:rsidRDefault="00877DD4" w:rsidP="00D412F3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Эксплуатация тележки производится на ровной и твердой поверхности.</w:t>
      </w:r>
    </w:p>
    <w:p w:rsidR="00877DD4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877DD4" w:rsidRPr="00DD2379" w:rsidRDefault="00877DD4" w:rsidP="00B91CC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877DD4" w:rsidRPr="00B91CC4" w:rsidRDefault="00877DD4" w:rsidP="00D412F3">
      <w:pPr>
        <w:ind w:firstLine="567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D412F3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D412F3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B91CC4">
        <w:rPr>
          <w:sz w:val="14"/>
          <w:szCs w:val="1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877DD4" w:rsidRPr="00DD2379" w:rsidRDefault="00877DD4" w:rsidP="00D412F3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877DD4" w:rsidRPr="00DD2379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877DD4" w:rsidRPr="00DD2379" w:rsidRDefault="00877DD4" w:rsidP="00D412F3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Транспортировка и эксплуатация тележки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Тележка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877DD4" w:rsidRPr="00DD2379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877DD4" w:rsidRPr="00DD2379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8. Свидетельство о приемке</w:t>
      </w:r>
      <w:r w:rsidR="00D412F3">
        <w:rPr>
          <w:b/>
          <w:bCs/>
          <w:sz w:val="14"/>
          <w:szCs w:val="14"/>
        </w:rPr>
        <w:t>.</w:t>
      </w:r>
    </w:p>
    <w:p w:rsidR="00877DD4" w:rsidRPr="00DD2379" w:rsidRDefault="00877DD4" w:rsidP="00D412F3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7E8F">
        <w:rPr>
          <w:sz w:val="14"/>
          <w:szCs w:val="14"/>
        </w:rPr>
        <w:t xml:space="preserve">Тележка для перевозки спортивных </w:t>
      </w:r>
      <w:r>
        <w:rPr>
          <w:sz w:val="14"/>
          <w:szCs w:val="14"/>
        </w:rPr>
        <w:t>матов признана годной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 Изготовитель гарантирует соответствие </w:t>
      </w:r>
      <w:r>
        <w:rPr>
          <w:sz w:val="14"/>
          <w:szCs w:val="14"/>
        </w:rPr>
        <w:t>тележки</w:t>
      </w:r>
      <w:r w:rsidRPr="00DD2379">
        <w:rPr>
          <w:sz w:val="14"/>
          <w:szCs w:val="14"/>
        </w:rPr>
        <w:t xml:space="preserve"> требованиям 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 xml:space="preserve">антийный срок эксплуатации тележки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877DD4" w:rsidRPr="00DD2379" w:rsidRDefault="00877DD4" w:rsidP="00D412F3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877DD4" w:rsidRPr="00DD2379" w:rsidRDefault="00877DD4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877DD4" w:rsidRDefault="00877DD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877DD4" w:rsidRPr="00DD2379" w:rsidRDefault="00877DD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877DD4" w:rsidRDefault="00877DD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877DD4" w:rsidRPr="00DD2379" w:rsidRDefault="00877DD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877DD4" w:rsidRDefault="00877DD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877DD4" w:rsidRPr="00DD2379" w:rsidRDefault="00877DD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D412F3">
        <w:rPr>
          <w:sz w:val="14"/>
          <w:szCs w:val="14"/>
        </w:rPr>
        <w:t>_</w:t>
      </w:r>
    </w:p>
    <w:p w:rsidR="00877DD4" w:rsidRDefault="00877DD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412F3" w:rsidRPr="00D412F3" w:rsidRDefault="00D412F3" w:rsidP="00D412F3">
      <w:pPr>
        <w:widowControl w:val="0"/>
        <w:suppressAutoHyphens/>
        <w:autoSpaceDE w:val="0"/>
        <w:spacing w:line="100" w:lineRule="atLeast"/>
        <w:jc w:val="center"/>
        <w:rPr>
          <w:rFonts w:ascii="Arial" w:hAnsi="Arial" w:cs="Arial"/>
          <w:b/>
          <w:bCs/>
          <w:kern w:val="1"/>
          <w:sz w:val="14"/>
          <w:szCs w:val="14"/>
        </w:rPr>
      </w:pPr>
      <w:r w:rsidRPr="00D412F3">
        <w:rPr>
          <w:rFonts w:ascii="Arial" w:hAnsi="Arial" w:cs="Arial"/>
          <w:b/>
          <w:bCs/>
          <w:kern w:val="1"/>
          <w:sz w:val="14"/>
          <w:szCs w:val="14"/>
        </w:rPr>
        <w:t>ООО «ФСИ «Аналитика»</w:t>
      </w:r>
    </w:p>
    <w:p w:rsidR="00D412F3" w:rsidRPr="00D412F3" w:rsidRDefault="00D412F3" w:rsidP="00D412F3">
      <w:pPr>
        <w:widowControl w:val="0"/>
        <w:suppressAutoHyphens/>
        <w:autoSpaceDE w:val="0"/>
        <w:spacing w:line="100" w:lineRule="atLeast"/>
        <w:jc w:val="center"/>
        <w:rPr>
          <w:rFonts w:ascii="Arial" w:hAnsi="Arial" w:cs="Arial"/>
          <w:b/>
          <w:bCs/>
          <w:kern w:val="1"/>
          <w:sz w:val="14"/>
          <w:szCs w:val="14"/>
        </w:rPr>
      </w:pPr>
      <w:r w:rsidRPr="00D412F3">
        <w:rPr>
          <w:rFonts w:ascii="Arial" w:hAnsi="Arial" w:cs="Arial"/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D412F3">
        <w:rPr>
          <w:rFonts w:ascii="Arial" w:hAnsi="Arial" w:cs="Arial"/>
          <w:b/>
          <w:bCs/>
          <w:kern w:val="1"/>
          <w:sz w:val="14"/>
          <w:szCs w:val="14"/>
        </w:rPr>
        <w:t>Самарская</w:t>
      </w:r>
      <w:proofErr w:type="gramEnd"/>
      <w:r w:rsidRPr="00D412F3">
        <w:rPr>
          <w:rFonts w:ascii="Arial" w:hAnsi="Arial" w:cs="Arial"/>
          <w:b/>
          <w:bCs/>
          <w:kern w:val="1"/>
          <w:sz w:val="14"/>
          <w:szCs w:val="14"/>
        </w:rPr>
        <w:t xml:space="preserve"> обл., Волжский р-он,</w:t>
      </w:r>
    </w:p>
    <w:p w:rsidR="00D412F3" w:rsidRPr="00D412F3" w:rsidRDefault="00D412F3" w:rsidP="00D412F3">
      <w:pPr>
        <w:widowControl w:val="0"/>
        <w:suppressAutoHyphens/>
        <w:autoSpaceDE w:val="0"/>
        <w:spacing w:line="100" w:lineRule="atLeast"/>
        <w:jc w:val="center"/>
        <w:rPr>
          <w:rFonts w:ascii="Arial" w:hAnsi="Arial" w:cs="Arial"/>
          <w:b/>
          <w:bCs/>
          <w:kern w:val="1"/>
          <w:sz w:val="14"/>
          <w:szCs w:val="14"/>
        </w:rPr>
      </w:pPr>
      <w:r w:rsidRPr="00D412F3">
        <w:rPr>
          <w:rFonts w:ascii="Arial" w:hAnsi="Arial" w:cs="Arial"/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D412F3">
        <w:rPr>
          <w:rFonts w:ascii="Arial" w:hAnsi="Arial" w:cs="Arial"/>
          <w:b/>
          <w:bCs/>
          <w:kern w:val="1"/>
          <w:sz w:val="14"/>
          <w:szCs w:val="14"/>
        </w:rPr>
        <w:t>Подстепновка</w:t>
      </w:r>
      <w:proofErr w:type="spellEnd"/>
      <w:r w:rsidRPr="00D412F3">
        <w:rPr>
          <w:rFonts w:ascii="Arial" w:hAnsi="Arial" w:cs="Arial"/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D412F3">
        <w:rPr>
          <w:rFonts w:ascii="Arial" w:hAnsi="Arial" w:cs="Arial"/>
          <w:b/>
          <w:bCs/>
          <w:kern w:val="1"/>
          <w:sz w:val="14"/>
          <w:szCs w:val="14"/>
        </w:rPr>
        <w:t xml:space="preserve"> Б</w:t>
      </w:r>
      <w:proofErr w:type="gramEnd"/>
    </w:p>
    <w:p w:rsidR="00D412F3" w:rsidRPr="00D412F3" w:rsidRDefault="00D412F3" w:rsidP="00D412F3">
      <w:pPr>
        <w:widowControl w:val="0"/>
        <w:suppressAutoHyphens/>
        <w:autoSpaceDE w:val="0"/>
        <w:spacing w:line="100" w:lineRule="atLeast"/>
        <w:jc w:val="center"/>
        <w:rPr>
          <w:rFonts w:ascii="Arial" w:hAnsi="Arial" w:cs="Arial"/>
          <w:kern w:val="1"/>
          <w:sz w:val="14"/>
          <w:szCs w:val="14"/>
        </w:rPr>
      </w:pPr>
    </w:p>
    <w:p w:rsidR="00D412F3" w:rsidRPr="00D412F3" w:rsidRDefault="00D412F3" w:rsidP="00D412F3">
      <w:pPr>
        <w:widowControl w:val="0"/>
        <w:suppressAutoHyphens/>
        <w:autoSpaceDE w:val="0"/>
        <w:spacing w:line="100" w:lineRule="atLeast"/>
        <w:rPr>
          <w:rFonts w:ascii="Arial" w:hAnsi="Arial" w:cs="Arial"/>
          <w:iCs/>
          <w:kern w:val="1"/>
          <w:sz w:val="14"/>
          <w:szCs w:val="14"/>
        </w:rPr>
      </w:pPr>
      <w:r w:rsidRPr="00D412F3">
        <w:rPr>
          <w:rFonts w:ascii="Arial" w:hAnsi="Arial" w:cs="Arial"/>
          <w:kern w:val="1"/>
          <w:sz w:val="14"/>
          <w:szCs w:val="14"/>
        </w:rPr>
        <w:t>Тел/факс. (846)212-99-83</w:t>
      </w:r>
    </w:p>
    <w:p w:rsidR="00D412F3" w:rsidRPr="00D412F3" w:rsidRDefault="00D412F3" w:rsidP="00D412F3">
      <w:pPr>
        <w:widowControl w:val="0"/>
        <w:suppressAutoHyphens/>
        <w:autoSpaceDE w:val="0"/>
        <w:snapToGrid w:val="0"/>
        <w:spacing w:line="100" w:lineRule="atLeast"/>
        <w:rPr>
          <w:rFonts w:ascii="Arial" w:hAnsi="Arial" w:cs="Arial"/>
          <w:kern w:val="1"/>
          <w:sz w:val="14"/>
          <w:szCs w:val="14"/>
        </w:rPr>
      </w:pPr>
      <w:proofErr w:type="spellStart"/>
      <w:r w:rsidRPr="00D412F3">
        <w:rPr>
          <w:rFonts w:ascii="Arial" w:hAnsi="Arial" w:cs="Arial"/>
          <w:iCs/>
          <w:kern w:val="1"/>
          <w:sz w:val="14"/>
          <w:szCs w:val="14"/>
        </w:rPr>
        <w:t>Электр</w:t>
      </w:r>
      <w:proofErr w:type="gramStart"/>
      <w:r w:rsidRPr="00D412F3">
        <w:rPr>
          <w:rFonts w:ascii="Arial" w:hAnsi="Arial" w:cs="Arial"/>
          <w:iCs/>
          <w:kern w:val="1"/>
          <w:sz w:val="14"/>
          <w:szCs w:val="14"/>
        </w:rPr>
        <w:t>.п</w:t>
      </w:r>
      <w:proofErr w:type="gramEnd"/>
      <w:r w:rsidRPr="00D412F3">
        <w:rPr>
          <w:rFonts w:ascii="Arial" w:hAnsi="Arial" w:cs="Arial"/>
          <w:iCs/>
          <w:kern w:val="1"/>
          <w:sz w:val="14"/>
          <w:szCs w:val="14"/>
        </w:rPr>
        <w:t>очта</w:t>
      </w:r>
      <w:proofErr w:type="spellEnd"/>
      <w:r w:rsidRPr="00D412F3">
        <w:rPr>
          <w:rFonts w:ascii="Arial" w:hAnsi="Arial" w:cs="Arial"/>
          <w:iCs/>
          <w:kern w:val="1"/>
          <w:sz w:val="14"/>
          <w:szCs w:val="14"/>
        </w:rPr>
        <w:t xml:space="preserve">: </w:t>
      </w:r>
      <w:r w:rsidRPr="00D412F3">
        <w:rPr>
          <w:rFonts w:ascii="Arial" w:hAnsi="Arial" w:cs="Arial"/>
          <w:bCs/>
          <w:kern w:val="1"/>
          <w:sz w:val="14"/>
          <w:szCs w:val="14"/>
          <w:lang w:val="en-US"/>
        </w:rPr>
        <w:t>e</w:t>
      </w:r>
      <w:r w:rsidRPr="00D412F3">
        <w:rPr>
          <w:rFonts w:ascii="Arial" w:hAnsi="Arial" w:cs="Arial"/>
          <w:bCs/>
          <w:kern w:val="1"/>
          <w:sz w:val="14"/>
          <w:szCs w:val="14"/>
        </w:rPr>
        <w:t>-</w:t>
      </w:r>
      <w:r w:rsidRPr="00D412F3">
        <w:rPr>
          <w:rFonts w:ascii="Arial" w:hAnsi="Arial" w:cs="Arial"/>
          <w:bCs/>
          <w:kern w:val="1"/>
          <w:sz w:val="14"/>
          <w:szCs w:val="14"/>
          <w:lang w:val="en-US"/>
        </w:rPr>
        <w:t>mail</w:t>
      </w:r>
      <w:r w:rsidRPr="00D412F3">
        <w:rPr>
          <w:rFonts w:ascii="Arial" w:hAnsi="Arial" w:cs="Arial"/>
          <w:bCs/>
          <w:kern w:val="1"/>
          <w:sz w:val="14"/>
          <w:szCs w:val="14"/>
        </w:rPr>
        <w:t xml:space="preserve">: </w:t>
      </w:r>
      <w:hyperlink r:id="rId6" w:history="1">
        <w:r w:rsidRPr="00D412F3">
          <w:rPr>
            <w:rFonts w:ascii="Arial" w:hAnsi="Arial" w:cs="Arial"/>
            <w:bCs/>
            <w:color w:val="0000FF"/>
            <w:kern w:val="1"/>
            <w:sz w:val="14"/>
            <w:szCs w:val="14"/>
          </w:rPr>
          <w:t>sales@sfsi.ru</w:t>
        </w:r>
      </w:hyperlink>
    </w:p>
    <w:p w:rsidR="00D412F3" w:rsidRPr="00D412F3" w:rsidRDefault="00D412F3" w:rsidP="00D412F3">
      <w:pPr>
        <w:widowControl w:val="0"/>
        <w:suppressAutoHyphens/>
        <w:autoSpaceDE w:val="0"/>
        <w:snapToGrid w:val="0"/>
        <w:spacing w:line="100" w:lineRule="atLeast"/>
        <w:jc w:val="both"/>
        <w:rPr>
          <w:rFonts w:ascii="Arial" w:hAnsi="Arial" w:cs="Arial"/>
          <w:kern w:val="1"/>
          <w:sz w:val="14"/>
          <w:szCs w:val="14"/>
        </w:rPr>
      </w:pPr>
      <w:r w:rsidRPr="00D412F3">
        <w:rPr>
          <w:rFonts w:ascii="Arial" w:hAnsi="Arial" w:cs="Arial"/>
          <w:kern w:val="1"/>
          <w:sz w:val="14"/>
          <w:szCs w:val="14"/>
        </w:rPr>
        <w:t xml:space="preserve">Сайт компании: </w:t>
      </w:r>
      <w:hyperlink r:id="rId7" w:history="1">
        <w:r w:rsidRPr="00D412F3">
          <w:rPr>
            <w:rFonts w:ascii="Arial" w:hAnsi="Arial" w:cs="Arial"/>
            <w:color w:val="0000FF"/>
            <w:kern w:val="1"/>
            <w:sz w:val="14"/>
            <w:szCs w:val="14"/>
          </w:rPr>
          <w:t xml:space="preserve">www.sfsi.ru </w:t>
        </w:r>
      </w:hyperlink>
      <w:bookmarkStart w:id="0" w:name="_GoBack"/>
      <w:bookmarkEnd w:id="0"/>
    </w:p>
    <w:sectPr w:rsidR="00D412F3" w:rsidRPr="00D412F3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altName w:val="Arial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60BE"/>
    <w:rsid w:val="00034908"/>
    <w:rsid w:val="0004116B"/>
    <w:rsid w:val="00064076"/>
    <w:rsid w:val="00075964"/>
    <w:rsid w:val="000B481D"/>
    <w:rsid w:val="000D70B9"/>
    <w:rsid w:val="00102616"/>
    <w:rsid w:val="00144DD1"/>
    <w:rsid w:val="00187053"/>
    <w:rsid w:val="00187DCC"/>
    <w:rsid w:val="00193BC7"/>
    <w:rsid w:val="001A0EDA"/>
    <w:rsid w:val="001A2BDC"/>
    <w:rsid w:val="001A7A64"/>
    <w:rsid w:val="001C347E"/>
    <w:rsid w:val="001C7C1D"/>
    <w:rsid w:val="001F7001"/>
    <w:rsid w:val="00201783"/>
    <w:rsid w:val="00226EF0"/>
    <w:rsid w:val="00232653"/>
    <w:rsid w:val="00257825"/>
    <w:rsid w:val="00284C2B"/>
    <w:rsid w:val="00297185"/>
    <w:rsid w:val="002D1ED1"/>
    <w:rsid w:val="002F489A"/>
    <w:rsid w:val="003223A1"/>
    <w:rsid w:val="00346FFF"/>
    <w:rsid w:val="0035441E"/>
    <w:rsid w:val="003848B0"/>
    <w:rsid w:val="003A2FD2"/>
    <w:rsid w:val="003C6170"/>
    <w:rsid w:val="00426B1E"/>
    <w:rsid w:val="0046124E"/>
    <w:rsid w:val="00482EFE"/>
    <w:rsid w:val="004A683F"/>
    <w:rsid w:val="004E65F2"/>
    <w:rsid w:val="00562796"/>
    <w:rsid w:val="00581825"/>
    <w:rsid w:val="00590C09"/>
    <w:rsid w:val="005B5DD1"/>
    <w:rsid w:val="005C5759"/>
    <w:rsid w:val="005F5DF9"/>
    <w:rsid w:val="0060798F"/>
    <w:rsid w:val="00617BDA"/>
    <w:rsid w:val="006331C8"/>
    <w:rsid w:val="006566DA"/>
    <w:rsid w:val="00662F74"/>
    <w:rsid w:val="00686225"/>
    <w:rsid w:val="006976B2"/>
    <w:rsid w:val="006A29E1"/>
    <w:rsid w:val="006C2904"/>
    <w:rsid w:val="006E026D"/>
    <w:rsid w:val="00771640"/>
    <w:rsid w:val="0079304C"/>
    <w:rsid w:val="007A01C7"/>
    <w:rsid w:val="007B6936"/>
    <w:rsid w:val="007C31B9"/>
    <w:rsid w:val="007C6A45"/>
    <w:rsid w:val="007C6A79"/>
    <w:rsid w:val="007C7F71"/>
    <w:rsid w:val="007F3335"/>
    <w:rsid w:val="00802816"/>
    <w:rsid w:val="00820234"/>
    <w:rsid w:val="00851945"/>
    <w:rsid w:val="00854609"/>
    <w:rsid w:val="00861B15"/>
    <w:rsid w:val="00867250"/>
    <w:rsid w:val="00877DD4"/>
    <w:rsid w:val="0089669F"/>
    <w:rsid w:val="008B667A"/>
    <w:rsid w:val="008C1697"/>
    <w:rsid w:val="008F6FAE"/>
    <w:rsid w:val="00952932"/>
    <w:rsid w:val="00964A79"/>
    <w:rsid w:val="00965CF8"/>
    <w:rsid w:val="00984099"/>
    <w:rsid w:val="009A594A"/>
    <w:rsid w:val="009A746B"/>
    <w:rsid w:val="009D0A19"/>
    <w:rsid w:val="009E3C22"/>
    <w:rsid w:val="009F16C2"/>
    <w:rsid w:val="00A2609A"/>
    <w:rsid w:val="00A277F3"/>
    <w:rsid w:val="00A6500B"/>
    <w:rsid w:val="00A660E7"/>
    <w:rsid w:val="00A8266A"/>
    <w:rsid w:val="00A9191A"/>
    <w:rsid w:val="00A94547"/>
    <w:rsid w:val="00AF4D95"/>
    <w:rsid w:val="00B02205"/>
    <w:rsid w:val="00B1245E"/>
    <w:rsid w:val="00B66CA2"/>
    <w:rsid w:val="00B75A3D"/>
    <w:rsid w:val="00B76C1B"/>
    <w:rsid w:val="00B85604"/>
    <w:rsid w:val="00B91CC4"/>
    <w:rsid w:val="00BA00DC"/>
    <w:rsid w:val="00BB6483"/>
    <w:rsid w:val="00BC6B1D"/>
    <w:rsid w:val="00BF51B3"/>
    <w:rsid w:val="00C27D2D"/>
    <w:rsid w:val="00C40247"/>
    <w:rsid w:val="00C65BE6"/>
    <w:rsid w:val="00CD006A"/>
    <w:rsid w:val="00CF6B4A"/>
    <w:rsid w:val="00D1257F"/>
    <w:rsid w:val="00D34A29"/>
    <w:rsid w:val="00D37779"/>
    <w:rsid w:val="00D412F3"/>
    <w:rsid w:val="00D42D98"/>
    <w:rsid w:val="00D768EB"/>
    <w:rsid w:val="00D95C50"/>
    <w:rsid w:val="00DA3F68"/>
    <w:rsid w:val="00DD2379"/>
    <w:rsid w:val="00DD7E8F"/>
    <w:rsid w:val="00E67568"/>
    <w:rsid w:val="00EB2862"/>
    <w:rsid w:val="00EB4484"/>
    <w:rsid w:val="00EC3BD8"/>
    <w:rsid w:val="00EC649F"/>
    <w:rsid w:val="00F04981"/>
    <w:rsid w:val="00F11E6F"/>
    <w:rsid w:val="00F568AA"/>
    <w:rsid w:val="00FA031F"/>
    <w:rsid w:val="00FE3AC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fs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sfsi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Тележка для перевозки спортивных снарядов</dc:title>
  <dc:subject/>
  <dc:creator>Sveta</dc:creator>
  <cp:keywords/>
  <dc:description/>
  <cp:lastModifiedBy>User27</cp:lastModifiedBy>
  <cp:revision>8</cp:revision>
  <cp:lastPrinted>2017-09-13T07:45:00Z</cp:lastPrinted>
  <dcterms:created xsi:type="dcterms:W3CDTF">2018-03-16T04:17:00Z</dcterms:created>
  <dcterms:modified xsi:type="dcterms:W3CDTF">2023-09-25T10:07:00Z</dcterms:modified>
</cp:coreProperties>
</file>