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98447F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905375" cy="1801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5" cy="180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640A6" w:rsidRDefault="005640A6">
            <w:pPr>
              <w:jc w:val="right"/>
            </w:pPr>
          </w:p>
          <w:p w:rsidR="005640A6" w:rsidRPr="00D22041" w:rsidRDefault="00D22041" w:rsidP="00B94097">
            <w:pPr>
              <w:jc w:val="right"/>
            </w:pPr>
            <w:r w:rsidRPr="00D22041">
              <w:t>Горизонтальная гимнастическая скамья, к которой прикреплены две раздвижные антивандальные измерительные линейки с диапазоном измерения от "+35" до "-10" см, для выполнения испытания "Наклон вперед из положения стоя на гимнастической скамье"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D22041" w:rsidRPr="00D22041" w:rsidRDefault="00D22041" w:rsidP="00D22041">
            <w:pPr>
              <w:jc w:val="center"/>
            </w:pPr>
            <w:r w:rsidRPr="00D22041">
              <w:rPr>
                <w:b/>
                <w:sz w:val="40"/>
                <w:szCs w:val="40"/>
              </w:rPr>
              <w:t>Горизонтальная гимнастическая скамья, к которой прикреплены две раздвижные антивандальные измерительные линейки с диапазоном измерения от "+35" до "-10" см, для выполнения испытания "Наклон вперед из положения стоя на гимнастической скамье"</w:t>
            </w: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5640A6" w:rsidRDefault="00D22041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225800"/>
                  <wp:effectExtent l="19050" t="0" r="0" b="0"/>
                  <wp:docPr id="2" name="Рисунок 1" descr="9572.0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72.0000.0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Pr="00553D7F" w:rsidRDefault="005640A6">
      <w:pPr>
        <w:jc w:val="center"/>
        <w:rPr>
          <w:bCs/>
          <w:sz w:val="24"/>
        </w:rPr>
      </w:pPr>
    </w:p>
    <w:p w:rsidR="005640A6" w:rsidRPr="00D22041" w:rsidRDefault="00347FE6" w:rsidP="00D22041">
      <w:pPr>
        <w:pStyle w:val="ac"/>
        <w:jc w:val="both"/>
      </w:pPr>
      <w:r w:rsidRPr="00D22041">
        <w:t>Настоящий Паспорт (руководство) содержит краткое техническое описание продукции — «</w:t>
      </w:r>
      <w:r w:rsidR="00D22041" w:rsidRPr="00D22041">
        <w:t>Горизонтальная гимнастическая скамья, к которой прикреплены две раздвижные антивандальные измерительные линейки с диапазоном измерения от "+35" до "-10" см, для выполнения испытания "Наклон вперед из положения стоя на гимнастической скамье"</w:t>
      </w:r>
      <w:r w:rsidR="006F28E3" w:rsidRPr="00D22041">
        <w:t>»</w:t>
      </w:r>
      <w:r w:rsidR="007532FF" w:rsidRPr="00D22041">
        <w:t xml:space="preserve"> </w:t>
      </w:r>
      <w:r w:rsidR="006F28E3" w:rsidRPr="00D22041">
        <w:t xml:space="preserve">(далее - </w:t>
      </w:r>
      <w:r w:rsidR="007532FF" w:rsidRPr="00D22041">
        <w:t>Скамья</w:t>
      </w:r>
      <w:r w:rsidRPr="00D22041">
        <w:t xml:space="preserve">), </w:t>
      </w:r>
      <w:r>
        <w:rPr>
          <w:rFonts w:cs="Tahoma"/>
        </w:rPr>
        <w:t>что дает общее представление о конструкции и требованиях к эксплуатации изделия.</w:t>
      </w:r>
    </w:p>
    <w:p w:rsidR="00B21BD8" w:rsidRDefault="007532FF" w:rsidP="00DE217A">
      <w:pPr>
        <w:pStyle w:val="ac"/>
        <w:jc w:val="both"/>
      </w:pPr>
      <w:r>
        <w:t>Скамья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B21BD8">
        <w:t>.</w:t>
      </w:r>
    </w:p>
    <w:p w:rsidR="004B72E1" w:rsidRDefault="00E631C7" w:rsidP="00DE217A">
      <w:pPr>
        <w:pStyle w:val="ac"/>
        <w:jc w:val="both"/>
      </w:pPr>
      <w:r>
        <w:t xml:space="preserve">Установка </w:t>
      </w:r>
      <w:r w:rsidR="00FB043A">
        <w:t>Скамьи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FB043A" w:rsidP="00DE217A">
      <w:pPr>
        <w:pStyle w:val="ac"/>
        <w:jc w:val="both"/>
        <w:rPr>
          <w:rFonts w:cs="Tahoma"/>
        </w:rPr>
      </w:pPr>
      <w:r>
        <w:rPr>
          <w:rFonts w:cs="Tahoma"/>
        </w:rPr>
        <w:t>Д</w:t>
      </w:r>
      <w:r w:rsidR="00E631C7">
        <w:rPr>
          <w:rFonts w:cs="Tahoma"/>
        </w:rPr>
        <w:t>ля безопасности эксплуатации</w:t>
      </w:r>
      <w:r w:rsidRPr="00FB043A">
        <w:rPr>
          <w:rFonts w:cs="Tahoma"/>
        </w:rPr>
        <w:t xml:space="preserve"> </w:t>
      </w:r>
      <w:r>
        <w:rPr>
          <w:rFonts w:cs="Tahoma"/>
        </w:rPr>
        <w:t>столбы</w:t>
      </w:r>
      <w:r w:rsidR="00E631C7">
        <w:rPr>
          <w:rFonts w:cs="Tahoma"/>
        </w:rPr>
        <w:t xml:space="preserve"> заглушены </w:t>
      </w:r>
      <w:r w:rsidR="00B94097">
        <w:rPr>
          <w:rFonts w:cs="Tahoma"/>
        </w:rPr>
        <w:t>сверху</w:t>
      </w:r>
      <w:r w:rsidR="00E631C7"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</w:t>
      </w:r>
      <w:r>
        <w:rPr>
          <w:rFonts w:cs="Tahoma"/>
        </w:rPr>
        <w:t>Скамьи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53D7F" w:rsidRDefault="00553D7F" w:rsidP="00553D7F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53D7F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D22041" w:rsidRPr="00D22041">
        <w:rPr>
          <w:rFonts w:cs="Tahoma"/>
        </w:rPr>
        <w:t>1500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D22041" w:rsidRPr="00D22041">
        <w:rPr>
          <w:rFonts w:cs="Tahoma"/>
        </w:rPr>
        <w:t>700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FB043A">
        <w:rPr>
          <w:rFonts w:cs="Tahoma"/>
        </w:rPr>
        <w:t xml:space="preserve"> после установки</w:t>
      </w:r>
      <w:r>
        <w:rPr>
          <w:rFonts w:cs="Tahoma"/>
        </w:rPr>
        <w:t xml:space="preserve">                       </w:t>
      </w:r>
      <w:r w:rsidR="00D22041" w:rsidRPr="00D22041">
        <w:rPr>
          <w:rFonts w:cs="Tahoma"/>
        </w:rPr>
        <w:t>500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D22041" w:rsidRPr="00395225">
        <w:rPr>
          <w:rFonts w:cs="Tahoma"/>
        </w:rPr>
        <w:t>84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553D7F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53D7F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6804"/>
        <w:gridCol w:w="1842"/>
      </w:tblGrid>
      <w:tr w:rsidR="00553D7F" w:rsidTr="00553D7F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6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9E0292" w:rsidRDefault="00553D7F" w:rsidP="00441CCC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D22041">
              <w:rPr>
                <w:rFonts w:cs="Tahoma"/>
                <w:shd w:val="clear" w:color="auto" w:fill="FFFFFF"/>
              </w:rPr>
              <w:t>1</w:t>
            </w:r>
            <w:r w:rsidR="00D22041">
              <w:rPr>
                <w:rFonts w:cs="Tahoma"/>
                <w:shd w:val="clear" w:color="auto" w:fill="FFFFFF"/>
                <w:lang w:val="en-US"/>
              </w:rPr>
              <w:t>0</w:t>
            </w:r>
            <w:r>
              <w:rPr>
                <w:rFonts w:cs="Tahoma"/>
                <w:shd w:val="clear" w:color="auto" w:fill="FFFFFF"/>
              </w:rPr>
              <w:t>00мм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D22041" w:rsidRDefault="00D22041" w:rsidP="007B1F02">
            <w:pPr>
              <w:pStyle w:val="ad"/>
              <w:snapToGrid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D22041" w:rsidRDefault="00553D7F" w:rsidP="008619B7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 в сборе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4248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9B7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8619B7" w:rsidRPr="008619B7" w:rsidRDefault="008619B7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8619B7" w:rsidRDefault="008619B7" w:rsidP="008619B7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Линейка съемная 35см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19B7" w:rsidRDefault="008619B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9B7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8619B7" w:rsidRDefault="008619B7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8619B7" w:rsidRDefault="008619B7" w:rsidP="008619B7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 w:rsidRPr="008619B7">
              <w:rPr>
                <w:rFonts w:cs="Tahoma"/>
                <w:shd w:val="clear" w:color="auto" w:fill="FFFFFF"/>
              </w:rPr>
              <w:t>Винт с внутрен.шестигран.М6х25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19B7" w:rsidRDefault="008619B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619B7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8619B7" w:rsidRDefault="008619B7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8619B7" w:rsidRDefault="008619B7" w:rsidP="008619B7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М6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19B7" w:rsidRDefault="008619B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619B7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8619B7" w:rsidRDefault="008619B7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8619B7" w:rsidRDefault="008619B7" w:rsidP="008619B7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6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19B7" w:rsidRDefault="008619B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8619B7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4248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7B1F02" w:rsidRDefault="008619B7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553D7F">
        <w:trPr>
          <w:trHeight w:val="210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1F0DA8" w:rsidRDefault="008619B7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6D03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F4092C" w:rsidRDefault="00F4092C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553D7F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lastRenderedPageBreak/>
        <w:t xml:space="preserve">Скамья для </w:t>
      </w:r>
      <w:r w:rsidR="00AD1877">
        <w:t>пресса прямая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 w:rsidR="008B02D4">
        <w:t xml:space="preserve"> </w:t>
      </w:r>
      <w:r w:rsidR="00AD1877">
        <w:t xml:space="preserve">Столбов </w:t>
      </w:r>
      <w:r w:rsidR="00AD1877" w:rsidRPr="006C223B">
        <w:t>[</w:t>
      </w:r>
      <w:r w:rsidR="00F4092C">
        <w:t xml:space="preserve">1], </w:t>
      </w:r>
      <w:r>
        <w:t>Скам</w:t>
      </w:r>
      <w:r w:rsidR="00C80CC8">
        <w:t>ьи</w:t>
      </w:r>
      <w:r>
        <w:t xml:space="preserve"> </w:t>
      </w:r>
      <w:r w:rsidR="00C80CC8">
        <w:rPr>
          <w:rFonts w:cs="Tahoma"/>
        </w:rPr>
        <w:t>в сборе с измерительными линейками</w:t>
      </w:r>
      <w:r w:rsidR="00F4092C">
        <w:t xml:space="preserve"> </w:t>
      </w:r>
      <w:r w:rsidR="00F4092C" w:rsidRPr="006C223B">
        <w:t>[</w:t>
      </w:r>
      <w:r w:rsidR="00F4092C">
        <w:t xml:space="preserve">2] и Съемными линейками </w:t>
      </w:r>
      <w:r w:rsidR="00F4092C" w:rsidRPr="006C223B">
        <w:t>[</w:t>
      </w:r>
      <w:r w:rsidR="00F4092C">
        <w:t>3]</w:t>
      </w:r>
      <w:r w:rsidR="00AD1877">
        <w:rPr>
          <w:rFonts w:cs="Tahoma"/>
        </w:rPr>
        <w:t>.</w:t>
      </w:r>
    </w:p>
    <w:p w:rsidR="00AD1877" w:rsidRDefault="00AD1877" w:rsidP="00836C9D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C80CC8">
        <w:t>1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>
        <w:t xml:space="preserve">89мм (длиной </w:t>
      </w:r>
      <w:r w:rsidR="00C80CC8">
        <w:t>100</w:t>
      </w:r>
      <w:r w:rsidR="00553D7F">
        <w:t>0</w:t>
      </w:r>
      <w:r w:rsidR="00C80CC8">
        <w:t xml:space="preserve"> мм</w:t>
      </w:r>
      <w:r w:rsidR="00553D7F">
        <w:t xml:space="preserve"> </w:t>
      </w:r>
      <w:r>
        <w:t>соответственно) и</w:t>
      </w:r>
      <w:r w:rsidRPr="008B02D4">
        <w:t xml:space="preserve"> </w:t>
      </w:r>
      <w:r>
        <w:t>арматуры для бетонирования, сверху на столбы установлены пластиковые заглушки</w:t>
      </w:r>
      <w:r w:rsidR="00553D7F">
        <w:t xml:space="preserve"> </w:t>
      </w:r>
      <w:r w:rsidR="00553D7F" w:rsidRPr="00234AF8">
        <w:rPr>
          <w:rFonts w:cs="Tahoma"/>
        </w:rPr>
        <w:t>[</w:t>
      </w:r>
      <w:r w:rsidR="00F4092C">
        <w:rPr>
          <w:rFonts w:cs="Tahoma"/>
        </w:rPr>
        <w:t>7</w:t>
      </w:r>
      <w:r w:rsidR="00553D7F" w:rsidRPr="00234AF8">
        <w:rPr>
          <w:rFonts w:cs="Tahoma"/>
        </w:rPr>
        <w:t>]</w:t>
      </w:r>
      <w:r w:rsidR="00553D7F">
        <w:rPr>
          <w:rFonts w:cs="Tahoma"/>
        </w:rPr>
        <w:t>.</w:t>
      </w:r>
    </w:p>
    <w:p w:rsidR="00A149F5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</w:t>
      </w:r>
      <w:r w:rsidR="00553D7F">
        <w:t>в сборе</w:t>
      </w:r>
      <w:r>
        <w:t xml:space="preserve"> </w:t>
      </w:r>
      <w:r w:rsidRPr="00234AF8">
        <w:rPr>
          <w:rFonts w:cs="Tahoma"/>
        </w:rPr>
        <w:t>[</w:t>
      </w:r>
      <w:r w:rsidR="00424858">
        <w:rPr>
          <w:rFonts w:cs="Tahoma"/>
        </w:rPr>
        <w:t>2</w:t>
      </w:r>
      <w:r w:rsidRPr="00234AF8">
        <w:rPr>
          <w:rFonts w:cs="Tahoma"/>
        </w:rPr>
        <w:t>]</w:t>
      </w:r>
      <w:r>
        <w:rPr>
          <w:rFonts w:cs="Tahoma"/>
        </w:rPr>
        <w:t xml:space="preserve"> представляет собой </w:t>
      </w:r>
      <w:r w:rsidR="00553D7F">
        <w:rPr>
          <w:rFonts w:cs="Tahoma"/>
        </w:rPr>
        <w:t>набор деревянных настилов, нанизанный на стальные трубы</w:t>
      </w:r>
      <w:r w:rsidR="00424858">
        <w:rPr>
          <w:rFonts w:cs="Tahoma"/>
        </w:rPr>
        <w:t xml:space="preserve"> с обшивкой из ламинированной фанеры толщиной 15мм</w:t>
      </w:r>
      <w:r w:rsidR="00553D7F">
        <w:rPr>
          <w:rFonts w:cs="Tahoma"/>
        </w:rPr>
        <w:t>, на торцах труб имею</w:t>
      </w:r>
      <w:r>
        <w:rPr>
          <w:rFonts w:cs="Tahoma"/>
        </w:rPr>
        <w:t>т</w:t>
      </w:r>
      <w:r w:rsidR="00553D7F">
        <w:rPr>
          <w:rFonts w:cs="Tahoma"/>
        </w:rPr>
        <w:t>ся</w:t>
      </w:r>
      <w:r>
        <w:rPr>
          <w:rFonts w:cs="Tahoma"/>
        </w:rPr>
        <w:t xml:space="preserve"> хомуты для крепления к столбам</w:t>
      </w:r>
      <w:r w:rsidR="00553D7F">
        <w:rPr>
          <w:rFonts w:cs="Tahoma"/>
        </w:rPr>
        <w:t xml:space="preserve">. </w:t>
      </w:r>
      <w:r w:rsidR="00424858">
        <w:rPr>
          <w:rFonts w:cs="Tahoma"/>
        </w:rPr>
        <w:t>Н</w:t>
      </w:r>
      <w:r w:rsidR="00553D7F">
        <w:rPr>
          <w:rFonts w:cs="Tahoma"/>
        </w:rPr>
        <w:t xml:space="preserve">астилы </w:t>
      </w:r>
      <w:r w:rsidR="00424858">
        <w:rPr>
          <w:rFonts w:cs="Tahoma"/>
        </w:rPr>
        <w:t>скреплены между собой за счет обшивки из ламинированной фанеры</w:t>
      </w:r>
      <w:r w:rsidR="00553D7F">
        <w:rPr>
          <w:rFonts w:cs="Tahoma"/>
        </w:rPr>
        <w:t>.</w:t>
      </w:r>
      <w:r w:rsidR="00424858">
        <w:rPr>
          <w:rFonts w:cs="Tahoma"/>
        </w:rPr>
        <w:t xml:space="preserve"> Измерительная линейка</w:t>
      </w:r>
      <w:r w:rsidR="00424858" w:rsidRPr="00424858">
        <w:rPr>
          <w:rFonts w:cs="Tahoma"/>
        </w:rPr>
        <w:t xml:space="preserve"> </w:t>
      </w:r>
      <w:r w:rsidR="00424858">
        <w:rPr>
          <w:rFonts w:cs="Tahoma"/>
        </w:rPr>
        <w:t xml:space="preserve">выполнена из стали </w:t>
      </w:r>
      <w:r w:rsidR="005115EE">
        <w:rPr>
          <w:rFonts w:cs="Tahoma"/>
        </w:rPr>
        <w:t>и окрашена порошковым покрытием</w:t>
      </w:r>
      <w:r w:rsidR="00424858">
        <w:rPr>
          <w:rFonts w:cs="Tahoma"/>
        </w:rPr>
        <w:t>,</w:t>
      </w:r>
      <w:r w:rsidR="00F4092C">
        <w:rPr>
          <w:rFonts w:cs="Tahoma"/>
        </w:rPr>
        <w:t xml:space="preserve"> имеет выдвижную часть на +10см.</w:t>
      </w:r>
    </w:p>
    <w:p w:rsidR="00F4092C" w:rsidRDefault="00F4092C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Съемные линейки </w:t>
      </w:r>
      <w:r w:rsidRPr="006C223B">
        <w:t>[</w:t>
      </w:r>
      <w:r>
        <w:t>3] выполнены из стали и покрыты порошковым покрытием, имеют шкалу  от 1 до 35см</w:t>
      </w:r>
      <w:r>
        <w:rPr>
          <w:rFonts w:cs="Tahoma"/>
        </w:rPr>
        <w:t>.</w:t>
      </w:r>
    </w:p>
    <w:p w:rsidR="00E877C8" w:rsidRPr="00B21519" w:rsidRDefault="00E877C8" w:rsidP="00836C9D">
      <w:pPr>
        <w:pStyle w:val="ac"/>
        <w:spacing w:line="100" w:lineRule="atLeast"/>
        <w:jc w:val="both"/>
      </w:pPr>
      <w:r>
        <w:rPr>
          <w:rFonts w:cs="Tahoma"/>
        </w:rPr>
        <w:t>Деревянные настилы покрыты лаком, а металлические элементы – цинкосодержащим грунтом и порошковым покрытием.</w:t>
      </w:r>
    </w:p>
    <w:p w:rsidR="00A62597" w:rsidRDefault="00A62597" w:rsidP="00553D7F">
      <w:pPr>
        <w:spacing w:line="100" w:lineRule="atLeast"/>
        <w:jc w:val="center"/>
        <w:rPr>
          <w:rFonts w:cs="Tahoma"/>
          <w:sz w:val="24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  <w:r w:rsidR="00F4092C">
        <w:rPr>
          <w:sz w:val="24"/>
        </w:rPr>
        <w:t xml:space="preserve"> Съемные линейки установить непосредственно перед использованием.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</w:t>
      </w:r>
      <w:r w:rsidR="00E877C8">
        <w:rPr>
          <w:rFonts w:cs="Tahoma"/>
          <w:sz w:val="24"/>
        </w:rPr>
        <w:t>5</w:t>
      </w:r>
      <w:r>
        <w:rPr>
          <w:rFonts w:cs="Tahoma"/>
          <w:sz w:val="24"/>
        </w:rPr>
        <w:t>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E877C8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E877C8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F4092C" w:rsidRDefault="00F4092C" w:rsidP="005477B0">
      <w:pPr>
        <w:spacing w:line="100" w:lineRule="atLeast"/>
        <w:jc w:val="center"/>
        <w:rPr>
          <w:sz w:val="24"/>
        </w:rPr>
        <w:sectPr w:rsidR="00F4092C" w:rsidSect="00CF1ED5">
          <w:footerReference w:type="firs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F4092C" w:rsidRDefault="00F4092C" w:rsidP="005477B0">
      <w:pPr>
        <w:spacing w:line="100" w:lineRule="atLeast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7267575" cy="5638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2.0000.000 ПС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3160" cy="564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92C" w:rsidRDefault="00F4092C" w:rsidP="005477B0">
      <w:pPr>
        <w:spacing w:line="100" w:lineRule="atLeast"/>
        <w:jc w:val="center"/>
        <w:rPr>
          <w:sz w:val="24"/>
        </w:rPr>
      </w:pPr>
    </w:p>
    <w:p w:rsidR="00F4092C" w:rsidRDefault="00F4092C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  <w:sectPr w:rsidR="00F4092C" w:rsidSect="00F4092C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Cs/>
          <w:sz w:val="24"/>
          <w:szCs w:val="26"/>
        </w:rPr>
        <w:t xml:space="preserve">Рисунок 1 </w:t>
      </w: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E877C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E877C8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E877C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E877C8" w:rsidRDefault="005640A6" w:rsidP="00E877C8">
      <w:pPr>
        <w:spacing w:line="100" w:lineRule="atLeast"/>
        <w:jc w:val="center"/>
        <w:rPr>
          <w:sz w:val="24"/>
          <w:szCs w:val="26"/>
        </w:rPr>
      </w:pP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ООО «ФСИ «Аналитика»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Юридический адрес: 443532 Самарская обл., Волжский р-он,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поселок Верхняя Подстепновка, ул. Специалистов, д. 16 Б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E877C8">
        <w:rPr>
          <w:rFonts w:eastAsia="Times New Roman" w:cs="Arial"/>
          <w:sz w:val="24"/>
        </w:rPr>
        <w:t>Тел/факс. (846)212-99-83</w:t>
      </w:r>
    </w:p>
    <w:p w:rsidR="00E877C8" w:rsidRPr="00E877C8" w:rsidRDefault="00E877C8" w:rsidP="00E877C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r w:rsidRPr="00E877C8">
        <w:rPr>
          <w:rFonts w:eastAsia="Times New Roman" w:cs="Arial"/>
          <w:iCs/>
          <w:sz w:val="24"/>
        </w:rPr>
        <w:t xml:space="preserve">Электр.почта: </w:t>
      </w:r>
      <w:r w:rsidRPr="00E877C8">
        <w:rPr>
          <w:rFonts w:eastAsia="Times New Roman" w:cs="Arial"/>
          <w:bCs/>
          <w:sz w:val="24"/>
          <w:lang w:val="en-US"/>
        </w:rPr>
        <w:t>e</w:t>
      </w:r>
      <w:r w:rsidRPr="00E877C8">
        <w:rPr>
          <w:rFonts w:eastAsia="Times New Roman" w:cs="Arial"/>
          <w:bCs/>
          <w:sz w:val="24"/>
        </w:rPr>
        <w:t>-</w:t>
      </w:r>
      <w:r w:rsidRPr="00E877C8">
        <w:rPr>
          <w:rFonts w:eastAsia="Times New Roman" w:cs="Arial"/>
          <w:bCs/>
          <w:sz w:val="24"/>
          <w:lang w:val="en-US"/>
        </w:rPr>
        <w:t>mail</w:t>
      </w:r>
      <w:r w:rsidRPr="00E877C8">
        <w:rPr>
          <w:rFonts w:eastAsia="Times New Roman" w:cs="Arial"/>
          <w:bCs/>
          <w:sz w:val="24"/>
        </w:rPr>
        <w:t xml:space="preserve">: </w:t>
      </w:r>
      <w:hyperlink r:id="rId13" w:history="1">
        <w:r w:rsidRPr="00E877C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E877C8" w:rsidRPr="00E877C8" w:rsidRDefault="00E877C8" w:rsidP="00E877C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E877C8">
        <w:rPr>
          <w:rFonts w:eastAsia="Times New Roman" w:cs="Arial"/>
          <w:sz w:val="24"/>
        </w:rPr>
        <w:t xml:space="preserve">Сайт компании: </w:t>
      </w:r>
      <w:hyperlink r:id="rId14" w:history="1">
        <w:r w:rsidRPr="00E877C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E877C8" w:rsidRPr="00E877C8" w:rsidSect="00F4092C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1A" w:rsidRDefault="00E8441A" w:rsidP="00CF1ED5">
      <w:r>
        <w:separator/>
      </w:r>
    </w:p>
  </w:endnote>
  <w:endnote w:type="continuationSeparator" w:id="0">
    <w:p w:rsidR="00E8441A" w:rsidRDefault="00E8441A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98447F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61DA" w:rsidRPr="003361DA" w:rsidRDefault="005124DC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3361DA" w:rsidRPr="003361DA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98447F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1</w: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S8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eFNkvK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3361DA" w:rsidRPr="003361DA" w:rsidRDefault="005124DC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3361DA" w:rsidRPr="003361DA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98447F">
                      <w:rPr>
                        <w:noProof/>
                        <w:color w:val="0F243E" w:themeColor="text2" w:themeShade="80"/>
                        <w:szCs w:val="20"/>
                      </w:rPr>
                      <w:t>1</w: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1A" w:rsidRDefault="00E8441A" w:rsidP="00CF1ED5">
      <w:r>
        <w:separator/>
      </w:r>
    </w:p>
  </w:footnote>
  <w:footnote w:type="continuationSeparator" w:id="0">
    <w:p w:rsidR="00E8441A" w:rsidRDefault="00E8441A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B3EB6"/>
    <w:rsid w:val="002C0335"/>
    <w:rsid w:val="002C5990"/>
    <w:rsid w:val="002D42DA"/>
    <w:rsid w:val="00315D8C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225"/>
    <w:rsid w:val="003956A4"/>
    <w:rsid w:val="003A5DCB"/>
    <w:rsid w:val="003C4529"/>
    <w:rsid w:val="003F6F08"/>
    <w:rsid w:val="00420631"/>
    <w:rsid w:val="00424858"/>
    <w:rsid w:val="00425D40"/>
    <w:rsid w:val="00441CCC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15EE"/>
    <w:rsid w:val="005124DC"/>
    <w:rsid w:val="00513245"/>
    <w:rsid w:val="00541470"/>
    <w:rsid w:val="005477B0"/>
    <w:rsid w:val="00550307"/>
    <w:rsid w:val="00550E5F"/>
    <w:rsid w:val="00553D7F"/>
    <w:rsid w:val="005640A6"/>
    <w:rsid w:val="005863C9"/>
    <w:rsid w:val="005A0B6E"/>
    <w:rsid w:val="005F1BD6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91915"/>
    <w:rsid w:val="006B6716"/>
    <w:rsid w:val="006C223B"/>
    <w:rsid w:val="006C42A7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71537"/>
    <w:rsid w:val="00776766"/>
    <w:rsid w:val="00780BDC"/>
    <w:rsid w:val="007965C1"/>
    <w:rsid w:val="007A22F5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19B7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8447F"/>
    <w:rsid w:val="009A5B64"/>
    <w:rsid w:val="009B4AD3"/>
    <w:rsid w:val="009C7F9C"/>
    <w:rsid w:val="009D566B"/>
    <w:rsid w:val="009E0292"/>
    <w:rsid w:val="009F20BE"/>
    <w:rsid w:val="00A0527A"/>
    <w:rsid w:val="00A149F5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1877"/>
    <w:rsid w:val="00AD6C47"/>
    <w:rsid w:val="00AD7C31"/>
    <w:rsid w:val="00AE057C"/>
    <w:rsid w:val="00AE29FC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E425B"/>
    <w:rsid w:val="00BF7C5C"/>
    <w:rsid w:val="00C11775"/>
    <w:rsid w:val="00C12A6C"/>
    <w:rsid w:val="00C31FDC"/>
    <w:rsid w:val="00C6392D"/>
    <w:rsid w:val="00C80CC8"/>
    <w:rsid w:val="00C80F72"/>
    <w:rsid w:val="00C87618"/>
    <w:rsid w:val="00CC226F"/>
    <w:rsid w:val="00CF1ED5"/>
    <w:rsid w:val="00CF5106"/>
    <w:rsid w:val="00D15240"/>
    <w:rsid w:val="00D21C3C"/>
    <w:rsid w:val="00D22041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E217A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441A"/>
    <w:rsid w:val="00E85CB8"/>
    <w:rsid w:val="00E877C8"/>
    <w:rsid w:val="00EA4118"/>
    <w:rsid w:val="00EA7A41"/>
    <w:rsid w:val="00EB29C0"/>
    <w:rsid w:val="00EC564A"/>
    <w:rsid w:val="00EF704E"/>
    <w:rsid w:val="00F04BDB"/>
    <w:rsid w:val="00F115A9"/>
    <w:rsid w:val="00F31FBC"/>
    <w:rsid w:val="00F4092C"/>
    <w:rsid w:val="00F43B42"/>
    <w:rsid w:val="00F671AE"/>
    <w:rsid w:val="00F84106"/>
    <w:rsid w:val="00FB043A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907A-FDC3-456B-83A1-A65CC5DD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1023</Words>
  <Characters>5836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2026-05-29T05:50:00Z</dcterms:created>
  <dcterms:modified xsi:type="dcterms:W3CDTF">2026-05-29T05:50:00Z</dcterms:modified>
</cp:coreProperties>
</file>